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F56" w:rsidRDefault="00FE3F56" w:rsidP="00115708">
      <w:pPr>
        <w:spacing w:after="0" w:line="240" w:lineRule="auto"/>
        <w:ind w:firstLine="567"/>
        <w:jc w:val="both"/>
        <w:rPr>
          <w:rFonts w:ascii="Times New Roman" w:eastAsiaTheme="minorHAnsi" w:hAnsi="Times New Roman"/>
          <w:sz w:val="28"/>
          <w:szCs w:val="28"/>
        </w:rPr>
      </w:pPr>
    </w:p>
    <w:p w:rsidR="00262CEE" w:rsidRPr="00D07F5C" w:rsidRDefault="00262CEE" w:rsidP="00115708">
      <w:pPr>
        <w:spacing w:after="0" w:line="240" w:lineRule="auto"/>
        <w:ind w:firstLine="567"/>
        <w:jc w:val="right"/>
        <w:rPr>
          <w:rFonts w:ascii="Times New Roman" w:hAnsi="Times New Roman"/>
          <w:sz w:val="24"/>
          <w:szCs w:val="24"/>
        </w:rPr>
      </w:pPr>
      <w:r w:rsidRPr="00D07F5C">
        <w:rPr>
          <w:rFonts w:ascii="Times New Roman" w:hAnsi="Times New Roman"/>
          <w:sz w:val="24"/>
          <w:szCs w:val="24"/>
        </w:rPr>
        <w:t xml:space="preserve">Приложение </w:t>
      </w:r>
    </w:p>
    <w:p w:rsidR="00262CEE" w:rsidRPr="00D07F5C" w:rsidRDefault="00262CEE" w:rsidP="00115708">
      <w:pPr>
        <w:spacing w:after="0" w:line="240" w:lineRule="auto"/>
        <w:ind w:firstLine="567"/>
        <w:jc w:val="right"/>
        <w:rPr>
          <w:rFonts w:ascii="Times New Roman" w:hAnsi="Times New Roman"/>
          <w:sz w:val="24"/>
          <w:szCs w:val="24"/>
        </w:rPr>
      </w:pPr>
      <w:r w:rsidRPr="00D07F5C">
        <w:rPr>
          <w:rFonts w:ascii="Times New Roman" w:hAnsi="Times New Roman"/>
          <w:sz w:val="24"/>
          <w:szCs w:val="24"/>
        </w:rPr>
        <w:t>к постановлению Президиума</w:t>
      </w:r>
    </w:p>
    <w:p w:rsidR="00262CEE" w:rsidRPr="00D07F5C" w:rsidRDefault="00262CEE" w:rsidP="00115708">
      <w:pPr>
        <w:spacing w:after="0" w:line="240" w:lineRule="auto"/>
        <w:ind w:firstLine="567"/>
        <w:jc w:val="right"/>
        <w:rPr>
          <w:rFonts w:ascii="Times New Roman" w:hAnsi="Times New Roman"/>
          <w:sz w:val="24"/>
          <w:szCs w:val="24"/>
        </w:rPr>
      </w:pPr>
      <w:r w:rsidRPr="00D07F5C">
        <w:rPr>
          <w:rFonts w:ascii="Times New Roman" w:hAnsi="Times New Roman"/>
          <w:sz w:val="24"/>
          <w:szCs w:val="24"/>
        </w:rPr>
        <w:t xml:space="preserve">Федерации профсоюзов </w:t>
      </w:r>
    </w:p>
    <w:p w:rsidR="00262CEE" w:rsidRPr="00D07F5C" w:rsidRDefault="00262CEE" w:rsidP="00115708">
      <w:pPr>
        <w:spacing w:after="0" w:line="240" w:lineRule="auto"/>
        <w:ind w:firstLine="567"/>
        <w:jc w:val="right"/>
        <w:rPr>
          <w:rFonts w:ascii="Times New Roman" w:hAnsi="Times New Roman"/>
          <w:sz w:val="24"/>
          <w:szCs w:val="24"/>
        </w:rPr>
      </w:pPr>
      <w:r w:rsidRPr="00D07F5C">
        <w:rPr>
          <w:rFonts w:ascii="Times New Roman" w:hAnsi="Times New Roman"/>
          <w:sz w:val="24"/>
          <w:szCs w:val="24"/>
        </w:rPr>
        <w:t>Республики Саха (Якутия)</w:t>
      </w:r>
    </w:p>
    <w:p w:rsidR="00262CEE" w:rsidRPr="00D07F5C" w:rsidRDefault="00262CEE" w:rsidP="00115708">
      <w:pPr>
        <w:spacing w:after="0" w:line="240" w:lineRule="auto"/>
        <w:ind w:firstLine="567"/>
        <w:jc w:val="right"/>
        <w:rPr>
          <w:rFonts w:ascii="Times New Roman" w:hAnsi="Times New Roman"/>
          <w:sz w:val="24"/>
          <w:szCs w:val="24"/>
        </w:rPr>
      </w:pPr>
      <w:r w:rsidRPr="00D07F5C">
        <w:rPr>
          <w:rFonts w:ascii="Times New Roman" w:hAnsi="Times New Roman"/>
          <w:sz w:val="24"/>
          <w:szCs w:val="24"/>
        </w:rPr>
        <w:t>от 1</w:t>
      </w:r>
      <w:r w:rsidR="004A213F" w:rsidRPr="00D07F5C">
        <w:rPr>
          <w:rFonts w:ascii="Times New Roman" w:hAnsi="Times New Roman"/>
          <w:sz w:val="24"/>
          <w:szCs w:val="24"/>
        </w:rPr>
        <w:t>8</w:t>
      </w:r>
      <w:r w:rsidRPr="00D07F5C">
        <w:rPr>
          <w:rFonts w:ascii="Times New Roman" w:hAnsi="Times New Roman"/>
          <w:sz w:val="24"/>
          <w:szCs w:val="24"/>
        </w:rPr>
        <w:t xml:space="preserve"> декабря 202</w:t>
      </w:r>
      <w:r w:rsidR="004A213F" w:rsidRPr="00D07F5C">
        <w:rPr>
          <w:rFonts w:ascii="Times New Roman" w:hAnsi="Times New Roman"/>
          <w:sz w:val="24"/>
          <w:szCs w:val="24"/>
        </w:rPr>
        <w:t>5</w:t>
      </w:r>
      <w:r w:rsidRPr="00D07F5C">
        <w:rPr>
          <w:rFonts w:ascii="Times New Roman" w:hAnsi="Times New Roman"/>
          <w:sz w:val="24"/>
          <w:szCs w:val="24"/>
        </w:rPr>
        <w:t xml:space="preserve"> г. </w:t>
      </w:r>
      <w:r w:rsidR="00AD29A8">
        <w:rPr>
          <w:rFonts w:ascii="Times New Roman" w:hAnsi="Times New Roman"/>
          <w:sz w:val="24"/>
          <w:szCs w:val="24"/>
        </w:rPr>
        <w:t>№ 1-1</w:t>
      </w:r>
    </w:p>
    <w:p w:rsidR="00262CEE" w:rsidRDefault="00262CEE" w:rsidP="00115708">
      <w:pPr>
        <w:spacing w:after="0" w:line="240" w:lineRule="auto"/>
        <w:ind w:firstLine="567"/>
        <w:jc w:val="right"/>
        <w:rPr>
          <w:rFonts w:ascii="Times New Roman" w:eastAsiaTheme="minorHAnsi" w:hAnsi="Times New Roman"/>
          <w:b/>
          <w:sz w:val="28"/>
          <w:szCs w:val="28"/>
        </w:rPr>
      </w:pPr>
    </w:p>
    <w:p w:rsidR="00262CEE" w:rsidRDefault="00262CEE" w:rsidP="00115708">
      <w:pPr>
        <w:spacing w:after="0" w:line="240" w:lineRule="auto"/>
        <w:ind w:firstLine="567"/>
        <w:jc w:val="right"/>
        <w:rPr>
          <w:rFonts w:ascii="Times New Roman" w:eastAsiaTheme="minorHAnsi" w:hAnsi="Times New Roman"/>
          <w:b/>
          <w:sz w:val="28"/>
          <w:szCs w:val="28"/>
        </w:rPr>
      </w:pPr>
    </w:p>
    <w:p w:rsidR="00262CEE" w:rsidRDefault="00262CEE" w:rsidP="00115708">
      <w:pPr>
        <w:spacing w:after="0" w:line="240" w:lineRule="auto"/>
        <w:ind w:firstLine="567"/>
        <w:jc w:val="right"/>
        <w:rPr>
          <w:rFonts w:ascii="Times New Roman" w:eastAsiaTheme="minorHAnsi" w:hAnsi="Times New Roman"/>
          <w:b/>
          <w:sz w:val="28"/>
          <w:szCs w:val="28"/>
        </w:rPr>
      </w:pPr>
    </w:p>
    <w:p w:rsidR="00262CEE" w:rsidRDefault="00262CEE" w:rsidP="00115708">
      <w:pPr>
        <w:spacing w:after="0" w:line="240" w:lineRule="auto"/>
        <w:ind w:firstLine="567"/>
        <w:jc w:val="center"/>
        <w:rPr>
          <w:rFonts w:ascii="Times New Roman" w:eastAsiaTheme="minorHAnsi" w:hAnsi="Times New Roman"/>
          <w:b/>
          <w:sz w:val="28"/>
          <w:szCs w:val="28"/>
        </w:rPr>
      </w:pPr>
      <w:r>
        <w:rPr>
          <w:rFonts w:ascii="Times New Roman" w:eastAsiaTheme="minorHAnsi" w:hAnsi="Times New Roman"/>
          <w:b/>
          <w:sz w:val="28"/>
          <w:szCs w:val="28"/>
        </w:rPr>
        <w:t xml:space="preserve">Информация об основных итогах </w:t>
      </w:r>
    </w:p>
    <w:p w:rsidR="00262CEE" w:rsidRDefault="00262CEE" w:rsidP="00115708">
      <w:pPr>
        <w:spacing w:after="0" w:line="240" w:lineRule="auto"/>
        <w:ind w:firstLine="567"/>
        <w:jc w:val="center"/>
        <w:rPr>
          <w:rFonts w:ascii="Times New Roman" w:eastAsiaTheme="minorHAnsi" w:hAnsi="Times New Roman"/>
          <w:b/>
          <w:sz w:val="28"/>
          <w:szCs w:val="28"/>
        </w:rPr>
      </w:pPr>
      <w:r>
        <w:rPr>
          <w:rFonts w:ascii="Times New Roman" w:eastAsiaTheme="minorHAnsi" w:hAnsi="Times New Roman"/>
          <w:b/>
          <w:sz w:val="28"/>
          <w:szCs w:val="28"/>
        </w:rPr>
        <w:t>Недели профсоюзной молодежи в 2025 году</w:t>
      </w:r>
    </w:p>
    <w:p w:rsidR="00262CEE" w:rsidRDefault="00262CEE" w:rsidP="00115708">
      <w:pPr>
        <w:spacing w:after="0" w:line="240" w:lineRule="auto"/>
        <w:ind w:firstLine="567"/>
        <w:jc w:val="center"/>
        <w:rPr>
          <w:rFonts w:ascii="Times New Roman" w:eastAsiaTheme="minorHAnsi" w:hAnsi="Times New Roman"/>
          <w:b/>
          <w:sz w:val="28"/>
          <w:szCs w:val="28"/>
        </w:rPr>
      </w:pPr>
    </w:p>
    <w:p w:rsidR="00262CEE" w:rsidRDefault="00262CEE" w:rsidP="00115708">
      <w:pPr>
        <w:spacing w:after="0" w:line="240" w:lineRule="auto"/>
        <w:ind w:firstLine="567"/>
        <w:jc w:val="center"/>
        <w:rPr>
          <w:rFonts w:ascii="Times New Roman" w:eastAsiaTheme="minorHAnsi" w:hAnsi="Times New Roman"/>
          <w:b/>
          <w:sz w:val="28"/>
          <w:szCs w:val="28"/>
        </w:rPr>
      </w:pPr>
    </w:p>
    <w:p w:rsidR="00FE3F56" w:rsidRPr="00D07F5C" w:rsidRDefault="00D07F5C" w:rsidP="00115708">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целях </w:t>
      </w:r>
      <w:r w:rsidRPr="00D07F5C">
        <w:rPr>
          <w:rFonts w:ascii="Times New Roman" w:eastAsia="Times New Roman" w:hAnsi="Times New Roman"/>
          <w:sz w:val="28"/>
          <w:szCs w:val="28"/>
          <w:lang w:eastAsia="ru-RU"/>
        </w:rPr>
        <w:t>активизаци</w:t>
      </w:r>
      <w:r>
        <w:rPr>
          <w:rFonts w:ascii="Times New Roman" w:eastAsia="Times New Roman" w:hAnsi="Times New Roman"/>
          <w:sz w:val="28"/>
          <w:szCs w:val="28"/>
          <w:lang w:eastAsia="ru-RU"/>
        </w:rPr>
        <w:t>и</w:t>
      </w:r>
      <w:r w:rsidRPr="00D07F5C">
        <w:rPr>
          <w:rFonts w:ascii="Times New Roman" w:eastAsia="Times New Roman" w:hAnsi="Times New Roman"/>
          <w:sz w:val="28"/>
          <w:szCs w:val="28"/>
          <w:lang w:eastAsia="ru-RU"/>
        </w:rPr>
        <w:t xml:space="preserve"> участия молодежи в профсоюзной работе и увеличени</w:t>
      </w:r>
      <w:r>
        <w:rPr>
          <w:rFonts w:ascii="Times New Roman" w:eastAsia="Times New Roman" w:hAnsi="Times New Roman"/>
          <w:sz w:val="28"/>
          <w:szCs w:val="28"/>
          <w:lang w:eastAsia="ru-RU"/>
        </w:rPr>
        <w:t>я</w:t>
      </w:r>
      <w:r w:rsidRPr="00D07F5C">
        <w:rPr>
          <w:rFonts w:ascii="Times New Roman" w:eastAsia="Times New Roman" w:hAnsi="Times New Roman"/>
          <w:sz w:val="28"/>
          <w:szCs w:val="28"/>
          <w:lang w:eastAsia="ru-RU"/>
        </w:rPr>
        <w:t xml:space="preserve"> численности членов профсоюза</w:t>
      </w:r>
      <w:r w:rsidR="006F353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с</w:t>
      </w:r>
      <w:r w:rsidR="00FE3F56" w:rsidRPr="00D07F5C">
        <w:rPr>
          <w:rFonts w:ascii="Times New Roman" w:eastAsia="Times New Roman" w:hAnsi="Times New Roman"/>
          <w:sz w:val="28"/>
          <w:szCs w:val="28"/>
          <w:lang w:eastAsia="ru-RU"/>
        </w:rPr>
        <w:t>огласно плану</w:t>
      </w:r>
      <w:r>
        <w:rPr>
          <w:rFonts w:ascii="Times New Roman" w:eastAsia="Times New Roman" w:hAnsi="Times New Roman"/>
          <w:sz w:val="28"/>
          <w:szCs w:val="28"/>
          <w:lang w:eastAsia="ru-RU"/>
        </w:rPr>
        <w:t xml:space="preserve"> основных мероприятий</w:t>
      </w:r>
      <w:r w:rsidR="00FE3F56" w:rsidRPr="00D07F5C">
        <w:rPr>
          <w:rFonts w:ascii="Times New Roman" w:eastAsia="Times New Roman" w:hAnsi="Times New Roman"/>
          <w:sz w:val="28"/>
          <w:szCs w:val="28"/>
          <w:lang w:eastAsia="ru-RU"/>
        </w:rPr>
        <w:t xml:space="preserve"> Федерации профсоюзов Республики Саха (Якутия)</w:t>
      </w:r>
      <w:r>
        <w:rPr>
          <w:rFonts w:ascii="Times New Roman" w:eastAsia="Times New Roman" w:hAnsi="Times New Roman"/>
          <w:sz w:val="28"/>
          <w:szCs w:val="28"/>
          <w:lang w:eastAsia="ru-RU"/>
        </w:rPr>
        <w:t xml:space="preserve"> на 2025 год с</w:t>
      </w:r>
      <w:r w:rsidRPr="00D07F5C">
        <w:rPr>
          <w:rFonts w:ascii="Times New Roman" w:eastAsia="Times New Roman" w:hAnsi="Times New Roman"/>
          <w:sz w:val="28"/>
          <w:szCs w:val="28"/>
          <w:lang w:eastAsia="ru-RU"/>
        </w:rPr>
        <w:t xml:space="preserve"> 10 по 14 ноября 2025 года</w:t>
      </w:r>
      <w:r w:rsidR="00FE3F56" w:rsidRPr="00D07F5C">
        <w:rPr>
          <w:rFonts w:ascii="Times New Roman" w:eastAsia="Times New Roman" w:hAnsi="Times New Roman"/>
          <w:sz w:val="28"/>
          <w:szCs w:val="28"/>
          <w:lang w:eastAsia="ru-RU"/>
        </w:rPr>
        <w:t xml:space="preserve"> была проведена Неделя профсоюзной молодежи Республики Саха (Якутия). </w:t>
      </w:r>
    </w:p>
    <w:p w:rsidR="009F619C" w:rsidRPr="00D07F5C" w:rsidRDefault="00115708" w:rsidP="00115708">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 открытии Недели</w:t>
      </w:r>
      <w:r w:rsidR="00D07F5C">
        <w:rPr>
          <w:rFonts w:ascii="Times New Roman" w:eastAsia="Times New Roman" w:hAnsi="Times New Roman"/>
          <w:sz w:val="28"/>
          <w:szCs w:val="28"/>
          <w:lang w:eastAsia="ru-RU"/>
        </w:rPr>
        <w:t xml:space="preserve"> 10 ноября</w:t>
      </w:r>
      <w:r>
        <w:rPr>
          <w:rFonts w:ascii="Times New Roman" w:eastAsia="Times New Roman" w:hAnsi="Times New Roman"/>
          <w:sz w:val="28"/>
          <w:szCs w:val="28"/>
          <w:lang w:eastAsia="ru-RU"/>
        </w:rPr>
        <w:t xml:space="preserve"> участников приветствовали</w:t>
      </w:r>
      <w:r w:rsidR="00D07F5C">
        <w:rPr>
          <w:rFonts w:ascii="Times New Roman" w:eastAsia="Times New Roman" w:hAnsi="Times New Roman"/>
          <w:sz w:val="28"/>
          <w:szCs w:val="28"/>
          <w:lang w:eastAsia="ru-RU"/>
        </w:rPr>
        <w:t xml:space="preserve"> </w:t>
      </w:r>
      <w:r w:rsidR="00FE3F56" w:rsidRPr="00D07F5C">
        <w:rPr>
          <w:rFonts w:ascii="Times New Roman" w:eastAsia="Times New Roman" w:hAnsi="Times New Roman"/>
          <w:sz w:val="28"/>
          <w:szCs w:val="28"/>
          <w:lang w:eastAsia="ru-RU"/>
        </w:rPr>
        <w:t>председатель Федерации профсоюзов Республики Саха (Якутия) Н.Н. Дегтярев и председатель Молодежного совета Федерации профсоюзов Республики Саха (Якутия) Н.Т. Захаров.</w:t>
      </w:r>
      <w:r w:rsidR="00EA3F2B" w:rsidRPr="00D07F5C">
        <w:rPr>
          <w:rFonts w:ascii="Times New Roman" w:eastAsia="Times New Roman" w:hAnsi="Times New Roman"/>
          <w:sz w:val="28"/>
          <w:szCs w:val="28"/>
          <w:lang w:eastAsia="ru-RU"/>
        </w:rPr>
        <w:t xml:space="preserve"> </w:t>
      </w:r>
      <w:r w:rsidR="00D07F5C">
        <w:rPr>
          <w:rFonts w:ascii="Times New Roman" w:eastAsia="Times New Roman" w:hAnsi="Times New Roman"/>
          <w:sz w:val="28"/>
          <w:szCs w:val="28"/>
          <w:lang w:eastAsia="ru-RU"/>
        </w:rPr>
        <w:t>Также,</w:t>
      </w:r>
      <w:r w:rsidR="00D07F5C" w:rsidRPr="00D07F5C">
        <w:rPr>
          <w:rFonts w:ascii="Times New Roman" w:eastAsia="Times New Roman" w:hAnsi="Times New Roman"/>
          <w:sz w:val="28"/>
          <w:szCs w:val="28"/>
          <w:lang w:eastAsia="ru-RU"/>
        </w:rPr>
        <w:t xml:space="preserve"> в рамках открытия Недели были проведены игры на </w:t>
      </w:r>
      <w:proofErr w:type="spellStart"/>
      <w:r w:rsidR="00D07F5C" w:rsidRPr="00D07F5C">
        <w:rPr>
          <w:rFonts w:ascii="Times New Roman" w:eastAsia="Times New Roman" w:hAnsi="Times New Roman"/>
          <w:sz w:val="28"/>
          <w:szCs w:val="28"/>
          <w:lang w:eastAsia="ru-RU"/>
        </w:rPr>
        <w:t>командообразование</w:t>
      </w:r>
      <w:proofErr w:type="spellEnd"/>
      <w:r w:rsidR="00D07F5C" w:rsidRPr="00D07F5C">
        <w:rPr>
          <w:rFonts w:ascii="Times New Roman" w:eastAsia="Times New Roman" w:hAnsi="Times New Roman"/>
          <w:sz w:val="28"/>
          <w:szCs w:val="28"/>
          <w:lang w:eastAsia="ru-RU"/>
        </w:rPr>
        <w:t>, направленные на укрепление корпоративного духа и развитие навыков эффективного взаимодействия в коллективе.</w:t>
      </w:r>
      <w:r w:rsidR="00D07F5C">
        <w:rPr>
          <w:rFonts w:ascii="Times New Roman" w:eastAsia="Times New Roman" w:hAnsi="Times New Roman"/>
          <w:sz w:val="28"/>
          <w:szCs w:val="28"/>
          <w:lang w:eastAsia="ru-RU"/>
        </w:rPr>
        <w:t xml:space="preserve"> </w:t>
      </w:r>
      <w:r w:rsidR="00EA3F2B" w:rsidRPr="00D07F5C">
        <w:rPr>
          <w:rFonts w:ascii="Times New Roman" w:eastAsia="Times New Roman" w:hAnsi="Times New Roman"/>
          <w:sz w:val="28"/>
          <w:szCs w:val="28"/>
          <w:lang w:eastAsia="ru-RU"/>
        </w:rPr>
        <w:t>В этот день</w:t>
      </w:r>
      <w:r w:rsidR="00D07F5C">
        <w:rPr>
          <w:rFonts w:ascii="Times New Roman" w:eastAsia="Times New Roman" w:hAnsi="Times New Roman"/>
          <w:sz w:val="28"/>
          <w:szCs w:val="28"/>
          <w:lang w:eastAsia="ru-RU"/>
        </w:rPr>
        <w:t xml:space="preserve"> организаторами </w:t>
      </w:r>
      <w:r w:rsidR="00EA3F2B" w:rsidRPr="00D07F5C">
        <w:rPr>
          <w:rFonts w:ascii="Times New Roman" w:eastAsia="Times New Roman" w:hAnsi="Times New Roman"/>
          <w:sz w:val="28"/>
          <w:szCs w:val="28"/>
          <w:lang w:eastAsia="ru-RU"/>
        </w:rPr>
        <w:t>были объявлены акции, предусмотренные в рамках Недели профсоюзной молодежи</w:t>
      </w:r>
      <w:r w:rsidR="00D07F5C">
        <w:rPr>
          <w:rFonts w:ascii="Times New Roman" w:eastAsia="Times New Roman" w:hAnsi="Times New Roman"/>
          <w:sz w:val="28"/>
          <w:szCs w:val="28"/>
          <w:lang w:eastAsia="ru-RU"/>
        </w:rPr>
        <w:t>: а</w:t>
      </w:r>
      <w:r w:rsidR="00EA3F2B" w:rsidRPr="00D07F5C">
        <w:rPr>
          <w:rFonts w:ascii="Times New Roman" w:eastAsia="Times New Roman" w:hAnsi="Times New Roman"/>
          <w:sz w:val="28"/>
          <w:szCs w:val="28"/>
          <w:lang w:eastAsia="ru-RU"/>
        </w:rPr>
        <w:t>кция "Наследие в наших руках",</w:t>
      </w:r>
      <w:r w:rsidR="00EA3F2B" w:rsidRPr="00D07F5C">
        <w:rPr>
          <w:sz w:val="28"/>
          <w:szCs w:val="28"/>
        </w:rPr>
        <w:t xml:space="preserve"> </w:t>
      </w:r>
      <w:r w:rsidR="00EA3F2B" w:rsidRPr="00D07F5C">
        <w:rPr>
          <w:rFonts w:ascii="Times New Roman" w:eastAsia="Times New Roman" w:hAnsi="Times New Roman"/>
          <w:sz w:val="28"/>
          <w:szCs w:val="28"/>
          <w:lang w:eastAsia="ru-RU"/>
        </w:rPr>
        <w:t xml:space="preserve">направленная на укрепление преемственности поколений, </w:t>
      </w:r>
      <w:r w:rsidR="00691FEC" w:rsidRPr="00D07F5C">
        <w:rPr>
          <w:rFonts w:ascii="Times New Roman" w:eastAsia="Times New Roman" w:hAnsi="Times New Roman"/>
          <w:sz w:val="28"/>
          <w:szCs w:val="28"/>
          <w:lang w:eastAsia="ru-RU"/>
        </w:rPr>
        <w:t>которая предусматривала формат встреч молодых профсоюзных активистов с наставниками в трудовых коллективах</w:t>
      </w:r>
      <w:r w:rsidR="00D07F5C">
        <w:rPr>
          <w:rFonts w:ascii="Times New Roman" w:eastAsia="Times New Roman" w:hAnsi="Times New Roman"/>
          <w:sz w:val="28"/>
          <w:szCs w:val="28"/>
          <w:lang w:eastAsia="ru-RU"/>
        </w:rPr>
        <w:t xml:space="preserve">; </w:t>
      </w:r>
      <w:r w:rsidR="00EA3F2B" w:rsidRPr="00D07F5C">
        <w:rPr>
          <w:rFonts w:ascii="Times New Roman" w:eastAsia="Times New Roman" w:hAnsi="Times New Roman"/>
          <w:sz w:val="28"/>
          <w:szCs w:val="28"/>
          <w:lang w:eastAsia="ru-RU"/>
        </w:rPr>
        <w:t>акция "Вместе к Победе"</w:t>
      </w:r>
      <w:r w:rsidR="00691FEC" w:rsidRPr="00D07F5C">
        <w:rPr>
          <w:rFonts w:ascii="Times New Roman" w:eastAsia="Times New Roman" w:hAnsi="Times New Roman"/>
          <w:sz w:val="28"/>
          <w:szCs w:val="28"/>
          <w:lang w:eastAsia="ru-RU"/>
        </w:rPr>
        <w:t xml:space="preserve">, </w:t>
      </w:r>
      <w:r w:rsidR="00D07F5C">
        <w:rPr>
          <w:rFonts w:ascii="Times New Roman" w:eastAsia="Times New Roman" w:hAnsi="Times New Roman"/>
          <w:sz w:val="28"/>
          <w:szCs w:val="28"/>
          <w:lang w:eastAsia="ru-RU"/>
        </w:rPr>
        <w:t>которая</w:t>
      </w:r>
      <w:r w:rsidR="00EA3F2B" w:rsidRPr="00D07F5C">
        <w:rPr>
          <w:rFonts w:ascii="Times New Roman" w:eastAsia="Times New Roman" w:hAnsi="Times New Roman"/>
          <w:sz w:val="28"/>
          <w:szCs w:val="28"/>
          <w:lang w:eastAsia="ru-RU"/>
        </w:rPr>
        <w:t xml:space="preserve"> позволила продемонстрировать солидарность и гражданскую позицию </w:t>
      </w:r>
      <w:r w:rsidR="00691FEC" w:rsidRPr="00D07F5C">
        <w:rPr>
          <w:rFonts w:ascii="Times New Roman" w:eastAsia="Times New Roman" w:hAnsi="Times New Roman"/>
          <w:sz w:val="28"/>
          <w:szCs w:val="28"/>
          <w:lang w:eastAsia="ru-RU"/>
        </w:rPr>
        <w:t>молодежи</w:t>
      </w:r>
      <w:r w:rsidR="00EA3F2B" w:rsidRPr="00D07F5C">
        <w:rPr>
          <w:rFonts w:ascii="Times New Roman" w:eastAsia="Times New Roman" w:hAnsi="Times New Roman"/>
          <w:sz w:val="28"/>
          <w:szCs w:val="28"/>
          <w:lang w:eastAsia="ru-RU"/>
        </w:rPr>
        <w:t xml:space="preserve"> посредством сбора гуманитарной помощи для военнослужащих, задействованных в специальной военной операции.</w:t>
      </w:r>
      <w:r w:rsidR="009F619C" w:rsidRPr="00D07F5C">
        <w:rPr>
          <w:rFonts w:ascii="Times New Roman" w:eastAsia="Times New Roman" w:hAnsi="Times New Roman"/>
          <w:sz w:val="28"/>
          <w:szCs w:val="28"/>
          <w:lang w:eastAsia="ru-RU"/>
        </w:rPr>
        <w:t xml:space="preserve"> </w:t>
      </w:r>
    </w:p>
    <w:p w:rsidR="00FE3F56" w:rsidRPr="00D07F5C" w:rsidRDefault="00FE3F56" w:rsidP="00115708">
      <w:pPr>
        <w:spacing w:after="0" w:line="240" w:lineRule="auto"/>
        <w:ind w:firstLine="567"/>
        <w:jc w:val="both"/>
        <w:rPr>
          <w:rFonts w:ascii="Times New Roman" w:eastAsia="Times New Roman" w:hAnsi="Times New Roman"/>
          <w:sz w:val="28"/>
          <w:szCs w:val="28"/>
          <w:lang w:eastAsia="ru-RU"/>
        </w:rPr>
      </w:pPr>
      <w:r w:rsidRPr="00D07F5C">
        <w:rPr>
          <w:rFonts w:ascii="Times New Roman" w:eastAsia="Times New Roman" w:hAnsi="Times New Roman"/>
          <w:sz w:val="28"/>
          <w:szCs w:val="28"/>
          <w:lang w:eastAsia="ru-RU"/>
        </w:rPr>
        <w:t>Программа Недели включала обширный образовательный блок, реализованный в формате онлайн-курсов</w:t>
      </w:r>
      <w:r w:rsidR="0053344F" w:rsidRPr="00D07F5C">
        <w:rPr>
          <w:rFonts w:ascii="Times New Roman" w:eastAsia="Times New Roman" w:hAnsi="Times New Roman"/>
          <w:sz w:val="28"/>
          <w:szCs w:val="28"/>
          <w:lang w:eastAsia="ru-RU"/>
        </w:rPr>
        <w:t xml:space="preserve"> 12 и 13 ноября на платформе «</w:t>
      </w:r>
      <w:proofErr w:type="spellStart"/>
      <w:r w:rsidR="0053344F" w:rsidRPr="00D07F5C">
        <w:rPr>
          <w:rFonts w:ascii="Times New Roman" w:eastAsia="Times New Roman" w:hAnsi="Times New Roman"/>
          <w:sz w:val="28"/>
          <w:szCs w:val="28"/>
          <w:lang w:eastAsia="ru-RU"/>
        </w:rPr>
        <w:t>Контуртолк</w:t>
      </w:r>
      <w:proofErr w:type="spellEnd"/>
      <w:r w:rsidR="0053344F" w:rsidRPr="00D07F5C">
        <w:rPr>
          <w:rFonts w:ascii="Times New Roman" w:eastAsia="Times New Roman" w:hAnsi="Times New Roman"/>
          <w:sz w:val="28"/>
          <w:szCs w:val="28"/>
          <w:lang w:eastAsia="ru-RU"/>
        </w:rPr>
        <w:t>»</w:t>
      </w:r>
      <w:r w:rsidRPr="00D07F5C">
        <w:rPr>
          <w:rFonts w:ascii="Times New Roman" w:eastAsia="Times New Roman" w:hAnsi="Times New Roman"/>
          <w:sz w:val="28"/>
          <w:szCs w:val="28"/>
          <w:lang w:eastAsia="ru-RU"/>
        </w:rPr>
        <w:t xml:space="preserve">. Члены Совета наставников Молодежного совета Федерации профсоюзов Республики Саха (Якутия) и члены Молодежного совета Федерации профсоюзов Республики Саха (Якутия) поделились своими знаниями и опытом по ряду актуальных тем, представляющих интерес для современной молодежи. </w:t>
      </w:r>
    </w:p>
    <w:p w:rsidR="00A23B67" w:rsidRPr="00D07F5C" w:rsidRDefault="00A23B67" w:rsidP="00115708">
      <w:pPr>
        <w:spacing w:after="0" w:line="240" w:lineRule="auto"/>
        <w:ind w:firstLine="567"/>
        <w:jc w:val="both"/>
        <w:rPr>
          <w:rFonts w:ascii="Times New Roman" w:eastAsia="Times New Roman" w:hAnsi="Times New Roman"/>
          <w:sz w:val="28"/>
          <w:szCs w:val="28"/>
          <w:lang w:eastAsia="ru-RU"/>
        </w:rPr>
      </w:pPr>
      <w:r w:rsidRPr="00A23B67">
        <w:rPr>
          <w:rFonts w:ascii="Times New Roman" w:eastAsia="Times New Roman" w:hAnsi="Times New Roman"/>
          <w:sz w:val="28"/>
          <w:szCs w:val="28"/>
          <w:lang w:eastAsia="ru-RU"/>
        </w:rPr>
        <w:t xml:space="preserve">12 ноября начали свою работу подготовительные занятия в рамках программы стратегической сессии «Вектор движения молодежной политики профсоюзов Якутии 2030». Был рассмотрен широкий </w:t>
      </w:r>
      <w:r w:rsidR="006F3537">
        <w:rPr>
          <w:rFonts w:ascii="Times New Roman" w:eastAsia="Times New Roman" w:hAnsi="Times New Roman"/>
          <w:sz w:val="28"/>
          <w:szCs w:val="28"/>
          <w:lang w:eastAsia="ru-RU"/>
        </w:rPr>
        <w:t>спектр</w:t>
      </w:r>
      <w:r w:rsidRPr="00A23B67">
        <w:rPr>
          <w:rFonts w:ascii="Times New Roman" w:eastAsia="Times New Roman" w:hAnsi="Times New Roman"/>
          <w:sz w:val="28"/>
          <w:szCs w:val="28"/>
          <w:lang w:eastAsia="ru-RU"/>
        </w:rPr>
        <w:t xml:space="preserve"> вопросов: сохранение культурного наследия, «Культурный код: уроки прошлого для будущего», спикером выступила И.П. </w:t>
      </w:r>
      <w:proofErr w:type="spellStart"/>
      <w:r w:rsidRPr="00A23B67">
        <w:rPr>
          <w:rFonts w:ascii="Times New Roman" w:eastAsia="Times New Roman" w:hAnsi="Times New Roman"/>
          <w:sz w:val="28"/>
          <w:szCs w:val="28"/>
          <w:lang w:eastAsia="ru-RU"/>
        </w:rPr>
        <w:t>Тергюлева</w:t>
      </w:r>
      <w:proofErr w:type="spellEnd"/>
      <w:r w:rsidRPr="00A23B67">
        <w:rPr>
          <w:rFonts w:ascii="Times New Roman" w:eastAsia="Times New Roman" w:hAnsi="Times New Roman"/>
          <w:sz w:val="28"/>
          <w:szCs w:val="28"/>
          <w:lang w:eastAsia="ru-RU"/>
        </w:rPr>
        <w:t xml:space="preserve">, член Совета наставников Молодежного совета Федерации профсоюзов Республики Саха (Якутия), защита трудовых прав молодых специалистов «Основы трудовых прав молодежи в Якутии: от трудоустройства до увольнения», аспекты данного </w:t>
      </w:r>
      <w:r w:rsidRPr="00A23B67">
        <w:rPr>
          <w:rFonts w:ascii="Times New Roman" w:eastAsia="Times New Roman" w:hAnsi="Times New Roman"/>
          <w:sz w:val="28"/>
          <w:szCs w:val="28"/>
          <w:lang w:eastAsia="ru-RU"/>
        </w:rPr>
        <w:lastRenderedPageBreak/>
        <w:t xml:space="preserve">вопроса раскрыл А.Н. Тимофеев, член Молодежного совета Федерации профсоюзов Республики Саха (Якутия), развитие личных и профессиональных компетенций через профсоюзную деятельность «Навыки разного уровня: мой конструктор из профсоюзной деятельности», спикером выступила И.С. Бурцева, председатель Совета наставников Молодежного совета Федерации профсоюзов Республики Саха (Якутия), кроме того внимание было уделено формированию стиля мышления будущих лидеров профсоюзного движения «Профсоюз 2030: каким должен быть молодой профсоюзный лидер завтра» спикер И.Г. </w:t>
      </w:r>
      <w:proofErr w:type="spellStart"/>
      <w:r w:rsidRPr="00A23B67">
        <w:rPr>
          <w:rFonts w:ascii="Times New Roman" w:eastAsia="Times New Roman" w:hAnsi="Times New Roman"/>
          <w:sz w:val="28"/>
          <w:szCs w:val="28"/>
          <w:lang w:eastAsia="ru-RU"/>
        </w:rPr>
        <w:t>Боцан</w:t>
      </w:r>
      <w:proofErr w:type="spellEnd"/>
      <w:r w:rsidRPr="00A23B67">
        <w:rPr>
          <w:rFonts w:ascii="Times New Roman" w:eastAsia="Times New Roman" w:hAnsi="Times New Roman"/>
          <w:b/>
          <w:sz w:val="28"/>
          <w:szCs w:val="28"/>
          <w:lang w:eastAsia="ru-RU"/>
        </w:rPr>
        <w:t>,</w:t>
      </w:r>
      <w:r w:rsidRPr="00A23B67">
        <w:rPr>
          <w:rFonts w:ascii="Times New Roman" w:eastAsia="Times New Roman" w:hAnsi="Times New Roman"/>
          <w:sz w:val="28"/>
          <w:szCs w:val="28"/>
          <w:lang w:eastAsia="ru-RU"/>
        </w:rPr>
        <w:t xml:space="preserve"> член Совета наставников Молодежного совета Федерации профсоюзов Республики Саха (Якутия), поиску неформальных форм подходов к работе с молодежью «Перезагрузка профсоюза: </w:t>
      </w:r>
      <w:proofErr w:type="spellStart"/>
      <w:r w:rsidRPr="00A23B67">
        <w:rPr>
          <w:rFonts w:ascii="Times New Roman" w:eastAsia="Times New Roman" w:hAnsi="Times New Roman"/>
          <w:sz w:val="28"/>
          <w:szCs w:val="28"/>
          <w:lang w:eastAsia="ru-RU"/>
        </w:rPr>
        <w:t>неформат</w:t>
      </w:r>
      <w:proofErr w:type="spellEnd"/>
      <w:r w:rsidRPr="00A23B67">
        <w:rPr>
          <w:rFonts w:ascii="Times New Roman" w:eastAsia="Times New Roman" w:hAnsi="Times New Roman"/>
          <w:sz w:val="28"/>
          <w:szCs w:val="28"/>
          <w:lang w:eastAsia="ru-RU"/>
        </w:rPr>
        <w:t xml:space="preserve"> для активной молодежи» спикерами выступили: К.В. Иванов, главный специалист организационного отдела Федерации профсоюзов Республики Саха (Якутия), А.Н. Яковлев, член Совета наставников Молодежного совета Федерации профсоюзов Республики Саха (Якутия), занятие по финансовой грамотности «Расчетный листок: Учимся читать и проверять свою зарплату» провела С.П. Макарова,</w:t>
      </w:r>
      <w:r w:rsidRPr="00A23B67">
        <w:rPr>
          <w:rFonts w:ascii="Times New Roman" w:eastAsia="Times New Roman" w:hAnsi="Times New Roman"/>
          <w:b/>
          <w:sz w:val="28"/>
          <w:szCs w:val="28"/>
          <w:lang w:eastAsia="ru-RU"/>
        </w:rPr>
        <w:t xml:space="preserve"> </w:t>
      </w:r>
      <w:r w:rsidRPr="00A23B67">
        <w:rPr>
          <w:rFonts w:ascii="Times New Roman" w:eastAsia="Times New Roman" w:hAnsi="Times New Roman"/>
          <w:sz w:val="28"/>
          <w:szCs w:val="28"/>
          <w:lang w:eastAsia="ru-RU"/>
        </w:rPr>
        <w:t xml:space="preserve">член Совета наставников Молодежного совета Федерации профсоюзов Республики Саха (Якутия), занятие по развитию навыков публичных выступлений «Говори и показывай: как сделать презентацию быстро и выступить убедительно» </w:t>
      </w:r>
      <w:r w:rsidRPr="00A23B67">
        <w:rPr>
          <w:rFonts w:ascii="Times New Roman" w:eastAsia="Times New Roman" w:hAnsi="Times New Roman"/>
          <w:b/>
          <w:sz w:val="28"/>
          <w:szCs w:val="28"/>
          <w:lang w:eastAsia="ru-RU"/>
        </w:rPr>
        <w:t xml:space="preserve">– </w:t>
      </w:r>
      <w:r w:rsidRPr="00A23B67">
        <w:rPr>
          <w:rFonts w:ascii="Times New Roman" w:eastAsia="Times New Roman" w:hAnsi="Times New Roman"/>
          <w:sz w:val="28"/>
          <w:szCs w:val="28"/>
          <w:lang w:eastAsia="ru-RU"/>
        </w:rPr>
        <w:t>М.В. Андреева, член Совета наставников Молодежного совета Федерации профсоюзов Республики Саха (Якутия), образовательная программа завершилась выступлением И.Е. Потаповой, члена Совета наставников Молодежного совета Федерации профсоюзов Республики Саха (Якутия), посвященным вопросам лидерства и командной работы в рамках мероприятия "Школа молодого профсоюзного лидера: энергия холода, сила команды".</w:t>
      </w:r>
    </w:p>
    <w:p w:rsidR="0034747F" w:rsidRPr="00D07F5C" w:rsidRDefault="006F3537" w:rsidP="00115708">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Завершающим мероприятием</w:t>
      </w:r>
      <w:r w:rsidR="0034747F" w:rsidRPr="00D07F5C">
        <w:rPr>
          <w:rFonts w:ascii="Times New Roman" w:eastAsia="Times New Roman" w:hAnsi="Times New Roman"/>
          <w:sz w:val="28"/>
          <w:szCs w:val="28"/>
          <w:lang w:eastAsia="ru-RU"/>
        </w:rPr>
        <w:t xml:space="preserve"> Недели профсоюзной молодежи стала </w:t>
      </w:r>
      <w:proofErr w:type="spellStart"/>
      <w:r w:rsidR="0034747F" w:rsidRPr="00D07F5C">
        <w:rPr>
          <w:rFonts w:ascii="Times New Roman" w:eastAsia="Times New Roman" w:hAnsi="Times New Roman"/>
          <w:sz w:val="28"/>
          <w:szCs w:val="28"/>
          <w:lang w:eastAsia="ru-RU"/>
        </w:rPr>
        <w:t>форсайт</w:t>
      </w:r>
      <w:proofErr w:type="spellEnd"/>
      <w:r w:rsidR="0034747F" w:rsidRPr="00D07F5C">
        <w:rPr>
          <w:rFonts w:ascii="Times New Roman" w:eastAsia="Times New Roman" w:hAnsi="Times New Roman"/>
          <w:sz w:val="28"/>
          <w:szCs w:val="28"/>
          <w:lang w:eastAsia="ru-RU"/>
        </w:rPr>
        <w:t>-сессия «Вектор движения молодежной политики профсоюзов Якутии 2030». Профсоюзные активисты, прослушавшие онлайн занятия собрались вместе для совместной работы над определением ключевых направлений и приоритетов развития молодежной политики профсоюзов на ближайшие 5 лет.</w:t>
      </w:r>
    </w:p>
    <w:p w:rsidR="0034747F" w:rsidRPr="00D07F5C" w:rsidRDefault="0034747F" w:rsidP="00115708">
      <w:pPr>
        <w:spacing w:after="0" w:line="240" w:lineRule="auto"/>
        <w:ind w:firstLine="567"/>
        <w:jc w:val="both"/>
        <w:rPr>
          <w:rFonts w:ascii="Times New Roman" w:eastAsia="Times New Roman" w:hAnsi="Times New Roman"/>
          <w:sz w:val="28"/>
          <w:szCs w:val="28"/>
          <w:lang w:eastAsia="ru-RU"/>
        </w:rPr>
      </w:pPr>
      <w:r w:rsidRPr="00D07F5C">
        <w:rPr>
          <w:rFonts w:ascii="Times New Roman" w:eastAsia="Times New Roman" w:hAnsi="Times New Roman"/>
          <w:sz w:val="28"/>
          <w:szCs w:val="28"/>
          <w:lang w:eastAsia="ru-RU"/>
        </w:rPr>
        <w:t xml:space="preserve">В рамках </w:t>
      </w:r>
      <w:proofErr w:type="spellStart"/>
      <w:r w:rsidRPr="00D07F5C">
        <w:rPr>
          <w:rFonts w:ascii="Times New Roman" w:eastAsia="Times New Roman" w:hAnsi="Times New Roman"/>
          <w:sz w:val="28"/>
          <w:szCs w:val="28"/>
          <w:lang w:eastAsia="ru-RU"/>
        </w:rPr>
        <w:t>форсайт</w:t>
      </w:r>
      <w:proofErr w:type="spellEnd"/>
      <w:r w:rsidRPr="00D07F5C">
        <w:rPr>
          <w:rFonts w:ascii="Times New Roman" w:eastAsia="Times New Roman" w:hAnsi="Times New Roman"/>
          <w:sz w:val="28"/>
          <w:szCs w:val="28"/>
          <w:lang w:eastAsia="ru-RU"/>
        </w:rPr>
        <w:t>-сессии был организован мозговой штурм</w:t>
      </w:r>
      <w:r w:rsidR="00115708">
        <w:rPr>
          <w:rFonts w:ascii="Times New Roman" w:eastAsia="Times New Roman" w:hAnsi="Times New Roman"/>
          <w:sz w:val="28"/>
          <w:szCs w:val="28"/>
          <w:lang w:eastAsia="ru-RU"/>
        </w:rPr>
        <w:t xml:space="preserve">. </w:t>
      </w:r>
      <w:r w:rsidR="006F3537">
        <w:rPr>
          <w:rFonts w:ascii="Times New Roman" w:eastAsia="Times New Roman" w:hAnsi="Times New Roman"/>
          <w:sz w:val="28"/>
          <w:szCs w:val="28"/>
          <w:lang w:eastAsia="ru-RU"/>
        </w:rPr>
        <w:t xml:space="preserve">Обсуждались идеи по </w:t>
      </w:r>
      <w:proofErr w:type="spellStart"/>
      <w:r w:rsidR="006F3537">
        <w:rPr>
          <w:rFonts w:ascii="Times New Roman" w:eastAsia="Times New Roman" w:hAnsi="Times New Roman"/>
          <w:sz w:val="28"/>
          <w:szCs w:val="28"/>
          <w:lang w:eastAsia="ru-RU"/>
        </w:rPr>
        <w:t>цифровизации</w:t>
      </w:r>
      <w:proofErr w:type="spellEnd"/>
      <w:r w:rsidR="006F3537">
        <w:rPr>
          <w:rFonts w:ascii="Times New Roman" w:eastAsia="Times New Roman" w:hAnsi="Times New Roman"/>
          <w:sz w:val="28"/>
          <w:szCs w:val="28"/>
          <w:lang w:eastAsia="ru-RU"/>
        </w:rPr>
        <w:t xml:space="preserve"> профсоюзного членства, создание электронного профсоюзного билеты, также внесен ряд предложений по модернизации сайта Федерации профсоюзов Республики Саха (Якутия), кроме того внесены предложения по популяризации профсоюзного движения путем организации спортивных мероприятий.</w:t>
      </w:r>
      <w:r w:rsidRPr="00D07F5C">
        <w:rPr>
          <w:rFonts w:ascii="Times New Roman" w:eastAsia="Times New Roman" w:hAnsi="Times New Roman"/>
          <w:sz w:val="28"/>
          <w:szCs w:val="28"/>
          <w:lang w:eastAsia="ru-RU"/>
        </w:rPr>
        <w:t xml:space="preserve"> </w:t>
      </w:r>
      <w:r w:rsidR="006F3537">
        <w:rPr>
          <w:rFonts w:ascii="Times New Roman" w:eastAsia="Times New Roman" w:hAnsi="Times New Roman"/>
          <w:sz w:val="28"/>
          <w:szCs w:val="28"/>
          <w:lang w:eastAsia="ru-RU"/>
        </w:rPr>
        <w:t xml:space="preserve">Все предложения </w:t>
      </w:r>
      <w:r w:rsidRPr="00D07F5C">
        <w:rPr>
          <w:rFonts w:ascii="Times New Roman" w:eastAsia="Times New Roman" w:hAnsi="Times New Roman"/>
          <w:sz w:val="28"/>
          <w:szCs w:val="28"/>
          <w:lang w:eastAsia="ru-RU"/>
        </w:rPr>
        <w:t>направленные на повышение эффективности работы профсоюзов с молодежью. Обсуждались актуальные вызовы и возможности, стоящие перед молодым поколением работников, а также пути их интеграции в профсоюзную деятельность.</w:t>
      </w:r>
    </w:p>
    <w:p w:rsidR="0034747F" w:rsidRPr="00D07F5C" w:rsidRDefault="0034747F" w:rsidP="00115708">
      <w:pPr>
        <w:spacing w:after="0" w:line="240" w:lineRule="auto"/>
        <w:ind w:firstLine="567"/>
        <w:jc w:val="both"/>
        <w:rPr>
          <w:rFonts w:ascii="Times New Roman" w:eastAsia="Times New Roman" w:hAnsi="Times New Roman"/>
          <w:sz w:val="28"/>
          <w:szCs w:val="28"/>
          <w:lang w:eastAsia="ru-RU"/>
        </w:rPr>
      </w:pPr>
      <w:r w:rsidRPr="00D07F5C">
        <w:rPr>
          <w:rFonts w:ascii="Times New Roman" w:eastAsia="Times New Roman" w:hAnsi="Times New Roman"/>
          <w:sz w:val="28"/>
          <w:szCs w:val="28"/>
          <w:lang w:eastAsia="ru-RU"/>
        </w:rPr>
        <w:t xml:space="preserve">Результаты интенсивной работы и плодотворного обмена мнениями </w:t>
      </w:r>
      <w:r w:rsidR="00041B6A">
        <w:rPr>
          <w:rFonts w:ascii="Times New Roman" w:eastAsia="Times New Roman" w:hAnsi="Times New Roman"/>
          <w:sz w:val="28"/>
          <w:szCs w:val="28"/>
          <w:lang w:eastAsia="ru-RU"/>
        </w:rPr>
        <w:t>послужат основой</w:t>
      </w:r>
      <w:r w:rsidRPr="00D07F5C">
        <w:rPr>
          <w:rFonts w:ascii="Times New Roman" w:eastAsia="Times New Roman" w:hAnsi="Times New Roman"/>
          <w:sz w:val="28"/>
          <w:szCs w:val="28"/>
          <w:lang w:eastAsia="ru-RU"/>
        </w:rPr>
        <w:t xml:space="preserve"> резолюции, которая станет стратегическим документом, определяющим дальнейшие шаги в реализации молодежной политики профсоюзов Якутии. Данный документ будет представлен на рассмотрение Молодежному совету Федерации профсоюзов Республики Саха (Якутия) для дальнейшего утверждения и внедрения в практику.</w:t>
      </w:r>
    </w:p>
    <w:p w:rsidR="009F619C" w:rsidRPr="00D07F5C" w:rsidRDefault="0034747F" w:rsidP="00115708">
      <w:pPr>
        <w:spacing w:after="0" w:line="240" w:lineRule="auto"/>
        <w:ind w:firstLine="567"/>
        <w:jc w:val="both"/>
        <w:rPr>
          <w:rFonts w:ascii="Times New Roman" w:eastAsia="Times New Roman" w:hAnsi="Times New Roman"/>
          <w:sz w:val="28"/>
          <w:szCs w:val="28"/>
          <w:lang w:eastAsia="ru-RU"/>
        </w:rPr>
      </w:pPr>
      <w:r w:rsidRPr="00D07F5C">
        <w:rPr>
          <w:rFonts w:ascii="Times New Roman" w:eastAsia="Times New Roman" w:hAnsi="Times New Roman"/>
          <w:sz w:val="28"/>
          <w:szCs w:val="28"/>
          <w:lang w:eastAsia="ru-RU"/>
        </w:rPr>
        <w:lastRenderedPageBreak/>
        <w:t>По окончани</w:t>
      </w:r>
      <w:r w:rsidR="006F3537">
        <w:rPr>
          <w:rFonts w:ascii="Times New Roman" w:eastAsia="Times New Roman" w:hAnsi="Times New Roman"/>
          <w:sz w:val="28"/>
          <w:szCs w:val="28"/>
          <w:lang w:eastAsia="ru-RU"/>
        </w:rPr>
        <w:t>и</w:t>
      </w:r>
      <w:r w:rsidRPr="00D07F5C">
        <w:rPr>
          <w:rFonts w:ascii="Times New Roman" w:eastAsia="Times New Roman" w:hAnsi="Times New Roman"/>
          <w:sz w:val="28"/>
          <w:szCs w:val="28"/>
          <w:lang w:eastAsia="ru-RU"/>
        </w:rPr>
        <w:t xml:space="preserve"> деловой части мероприятия</w:t>
      </w:r>
      <w:r w:rsidR="009F619C" w:rsidRPr="00D07F5C">
        <w:rPr>
          <w:rFonts w:ascii="Times New Roman" w:eastAsia="Times New Roman" w:hAnsi="Times New Roman"/>
          <w:sz w:val="28"/>
          <w:szCs w:val="28"/>
          <w:lang w:eastAsia="ru-RU"/>
        </w:rPr>
        <w:t xml:space="preserve"> была проведена активность «Музыкальное лото», представляющ</w:t>
      </w:r>
      <w:r w:rsidR="00D07F5C">
        <w:rPr>
          <w:rFonts w:ascii="Times New Roman" w:eastAsia="Times New Roman" w:hAnsi="Times New Roman"/>
          <w:sz w:val="28"/>
          <w:szCs w:val="28"/>
          <w:lang w:eastAsia="ru-RU"/>
        </w:rPr>
        <w:t>ая</w:t>
      </w:r>
      <w:r w:rsidR="009F619C" w:rsidRPr="00D07F5C">
        <w:rPr>
          <w:rFonts w:ascii="Times New Roman" w:eastAsia="Times New Roman" w:hAnsi="Times New Roman"/>
          <w:sz w:val="28"/>
          <w:szCs w:val="28"/>
          <w:lang w:eastAsia="ru-RU"/>
        </w:rPr>
        <w:t xml:space="preserve"> собой интерактивное и динамичное мероприятие, сочетающее в себе элементы классической игры в лото с музыкальным сопровождением. </w:t>
      </w:r>
    </w:p>
    <w:p w:rsidR="00115708" w:rsidRDefault="00FE3F56" w:rsidP="00115708">
      <w:pPr>
        <w:spacing w:after="0" w:line="240" w:lineRule="auto"/>
        <w:ind w:firstLine="567"/>
        <w:jc w:val="both"/>
        <w:rPr>
          <w:rFonts w:ascii="Times New Roman" w:eastAsia="Times New Roman" w:hAnsi="Times New Roman"/>
          <w:sz w:val="28"/>
          <w:szCs w:val="28"/>
          <w:lang w:eastAsia="ru-RU"/>
        </w:rPr>
      </w:pPr>
      <w:r w:rsidRPr="00D07F5C">
        <w:rPr>
          <w:rFonts w:ascii="Times New Roman" w:eastAsia="Times New Roman" w:hAnsi="Times New Roman"/>
          <w:sz w:val="28"/>
          <w:szCs w:val="28"/>
          <w:lang w:eastAsia="ru-RU"/>
        </w:rPr>
        <w:t>Проведенная Неделя профсоюзной молодежи стала эффективной площадкой для повышения осведомленности молодых людей о роли и возможностях профсоюзов, а также для развития их профессиональных и личностных компетенций. Активное участие молодежи в образовательных программах и социально значимых акциях свид</w:t>
      </w:r>
      <w:r w:rsidR="004F0BA8" w:rsidRPr="00D07F5C">
        <w:rPr>
          <w:rFonts w:ascii="Times New Roman" w:eastAsia="Times New Roman" w:hAnsi="Times New Roman"/>
          <w:sz w:val="28"/>
          <w:szCs w:val="28"/>
          <w:lang w:eastAsia="ru-RU"/>
        </w:rPr>
        <w:t>етельствует о</w:t>
      </w:r>
      <w:r w:rsidRPr="00D07F5C">
        <w:rPr>
          <w:rFonts w:ascii="Times New Roman" w:eastAsia="Times New Roman" w:hAnsi="Times New Roman"/>
          <w:sz w:val="28"/>
          <w:szCs w:val="28"/>
          <w:lang w:eastAsia="ru-RU"/>
        </w:rPr>
        <w:t xml:space="preserve"> потенциале для формирования</w:t>
      </w:r>
      <w:r w:rsidR="004F0BA8" w:rsidRPr="00D07F5C">
        <w:rPr>
          <w:rFonts w:ascii="Times New Roman" w:eastAsia="Times New Roman" w:hAnsi="Times New Roman"/>
          <w:sz w:val="28"/>
          <w:szCs w:val="28"/>
          <w:lang w:eastAsia="ru-RU"/>
        </w:rPr>
        <w:t xml:space="preserve"> среди молодежи</w:t>
      </w:r>
      <w:r w:rsidRPr="00D07F5C">
        <w:rPr>
          <w:rFonts w:ascii="Times New Roman" w:eastAsia="Times New Roman" w:hAnsi="Times New Roman"/>
          <w:sz w:val="28"/>
          <w:szCs w:val="28"/>
          <w:lang w:eastAsia="ru-RU"/>
        </w:rPr>
        <w:t xml:space="preserve"> активной гражданской позиции. </w:t>
      </w:r>
    </w:p>
    <w:p w:rsidR="00FE3F56" w:rsidRDefault="00D07F5C" w:rsidP="00115708">
      <w:pPr>
        <w:spacing w:after="0" w:line="240" w:lineRule="auto"/>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Необходимо отметить, что реализованные</w:t>
      </w:r>
      <w:r w:rsidR="00FE3F56" w:rsidRPr="00D07F5C">
        <w:rPr>
          <w:rFonts w:ascii="Times New Roman" w:eastAsia="Times New Roman" w:hAnsi="Times New Roman"/>
          <w:sz w:val="28"/>
          <w:szCs w:val="28"/>
          <w:lang w:eastAsia="ru-RU"/>
        </w:rPr>
        <w:t xml:space="preserve"> мероприятия</w:t>
      </w:r>
      <w:r>
        <w:rPr>
          <w:rFonts w:ascii="Times New Roman" w:eastAsia="Times New Roman" w:hAnsi="Times New Roman"/>
          <w:sz w:val="28"/>
          <w:szCs w:val="28"/>
          <w:lang w:eastAsia="ru-RU"/>
        </w:rPr>
        <w:t xml:space="preserve"> в рамках Недели</w:t>
      </w:r>
      <w:r w:rsidR="00FE3F56" w:rsidRPr="00D07F5C">
        <w:rPr>
          <w:rFonts w:ascii="Times New Roman" w:eastAsia="Times New Roman" w:hAnsi="Times New Roman"/>
          <w:sz w:val="28"/>
          <w:szCs w:val="28"/>
          <w:lang w:eastAsia="ru-RU"/>
        </w:rPr>
        <w:t xml:space="preserve"> способствовали укреплению связей внутри профсоюзного движения и повышению его привлекательности для нового поколения.</w:t>
      </w:r>
      <w:bookmarkStart w:id="0" w:name="_GoBack"/>
      <w:bookmarkEnd w:id="0"/>
    </w:p>
    <w:p w:rsidR="00D07F5C" w:rsidRDefault="00D07F5C" w:rsidP="00115708">
      <w:pPr>
        <w:spacing w:after="0" w:line="240" w:lineRule="auto"/>
        <w:ind w:firstLine="567"/>
        <w:jc w:val="both"/>
        <w:rPr>
          <w:rFonts w:ascii="Times New Roman" w:eastAsia="Times New Roman" w:hAnsi="Times New Roman"/>
          <w:sz w:val="28"/>
          <w:szCs w:val="28"/>
          <w:lang w:eastAsia="ru-RU"/>
        </w:rPr>
      </w:pPr>
    </w:p>
    <w:p w:rsidR="00D07F5C" w:rsidRDefault="00D07F5C" w:rsidP="00115708">
      <w:pPr>
        <w:spacing w:after="0" w:line="240" w:lineRule="auto"/>
        <w:ind w:firstLine="567"/>
        <w:jc w:val="both"/>
        <w:rPr>
          <w:rFonts w:ascii="Times New Roman" w:eastAsia="Times New Roman" w:hAnsi="Times New Roman"/>
          <w:sz w:val="28"/>
          <w:szCs w:val="28"/>
          <w:lang w:eastAsia="ru-RU"/>
        </w:rPr>
      </w:pPr>
    </w:p>
    <w:p w:rsidR="00D07F5C" w:rsidRDefault="00D07F5C" w:rsidP="00115708">
      <w:pPr>
        <w:spacing w:after="0" w:line="240" w:lineRule="auto"/>
        <w:ind w:firstLine="567"/>
        <w:jc w:val="right"/>
        <w:rPr>
          <w:rFonts w:ascii="Times New Roman" w:eastAsia="Times New Roman" w:hAnsi="Times New Roman"/>
          <w:sz w:val="28"/>
          <w:szCs w:val="28"/>
          <w:lang w:eastAsia="ru-RU"/>
        </w:rPr>
      </w:pPr>
    </w:p>
    <w:p w:rsidR="00D07F5C" w:rsidRDefault="00D07F5C" w:rsidP="00115708">
      <w:pPr>
        <w:spacing w:after="0" w:line="240" w:lineRule="auto"/>
        <w:ind w:firstLine="567"/>
        <w:jc w:val="right"/>
        <w:rPr>
          <w:rFonts w:ascii="Times New Roman" w:eastAsia="Times New Roman" w:hAnsi="Times New Roman"/>
          <w:sz w:val="28"/>
          <w:szCs w:val="28"/>
          <w:lang w:eastAsia="ru-RU"/>
        </w:rPr>
      </w:pPr>
    </w:p>
    <w:p w:rsidR="00D07F5C" w:rsidRDefault="00D07F5C" w:rsidP="00115708">
      <w:pPr>
        <w:spacing w:after="0" w:line="240" w:lineRule="auto"/>
        <w:ind w:firstLine="567"/>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Организационный отдел </w:t>
      </w:r>
    </w:p>
    <w:p w:rsidR="00D07F5C" w:rsidRPr="00D07F5C" w:rsidRDefault="00D07F5C" w:rsidP="00115708">
      <w:pPr>
        <w:spacing w:after="0" w:line="240" w:lineRule="auto"/>
        <w:ind w:firstLine="567"/>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Федерации профсоюзов РС (Я)</w:t>
      </w:r>
    </w:p>
    <w:sectPr w:rsidR="00D07F5C" w:rsidRPr="00D07F5C" w:rsidSect="00EA3F2B">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328"/>
    <w:rsid w:val="000014F4"/>
    <w:rsid w:val="00041B6A"/>
    <w:rsid w:val="00055D01"/>
    <w:rsid w:val="00060E1B"/>
    <w:rsid w:val="000669B9"/>
    <w:rsid w:val="000A5328"/>
    <w:rsid w:val="000E0B3E"/>
    <w:rsid w:val="000E3BC8"/>
    <w:rsid w:val="00115708"/>
    <w:rsid w:val="00116038"/>
    <w:rsid w:val="001818B8"/>
    <w:rsid w:val="001936D6"/>
    <w:rsid w:val="001D663C"/>
    <w:rsid w:val="00262CEE"/>
    <w:rsid w:val="002C4E00"/>
    <w:rsid w:val="0034747F"/>
    <w:rsid w:val="0035163D"/>
    <w:rsid w:val="003A125F"/>
    <w:rsid w:val="003A53FF"/>
    <w:rsid w:val="003A57F9"/>
    <w:rsid w:val="003A6078"/>
    <w:rsid w:val="003B421F"/>
    <w:rsid w:val="00416916"/>
    <w:rsid w:val="00423207"/>
    <w:rsid w:val="00426CF9"/>
    <w:rsid w:val="004516D7"/>
    <w:rsid w:val="004A213F"/>
    <w:rsid w:val="004D27E0"/>
    <w:rsid w:val="004D7728"/>
    <w:rsid w:val="004E6376"/>
    <w:rsid w:val="004F0BA8"/>
    <w:rsid w:val="004F69BE"/>
    <w:rsid w:val="00524006"/>
    <w:rsid w:val="0053344F"/>
    <w:rsid w:val="005406B2"/>
    <w:rsid w:val="005660C9"/>
    <w:rsid w:val="00607906"/>
    <w:rsid w:val="006165DF"/>
    <w:rsid w:val="0063477F"/>
    <w:rsid w:val="0065149A"/>
    <w:rsid w:val="006643BB"/>
    <w:rsid w:val="00691FEC"/>
    <w:rsid w:val="006B44EF"/>
    <w:rsid w:val="006F3537"/>
    <w:rsid w:val="0071310E"/>
    <w:rsid w:val="007D2885"/>
    <w:rsid w:val="008828B7"/>
    <w:rsid w:val="00886725"/>
    <w:rsid w:val="008B27C5"/>
    <w:rsid w:val="009356D4"/>
    <w:rsid w:val="00952B38"/>
    <w:rsid w:val="009F619C"/>
    <w:rsid w:val="00A07B97"/>
    <w:rsid w:val="00A128C0"/>
    <w:rsid w:val="00A23B67"/>
    <w:rsid w:val="00A3767D"/>
    <w:rsid w:val="00A56F85"/>
    <w:rsid w:val="00AD29A8"/>
    <w:rsid w:val="00B4321A"/>
    <w:rsid w:val="00C012D9"/>
    <w:rsid w:val="00C946CD"/>
    <w:rsid w:val="00CA06EF"/>
    <w:rsid w:val="00CC7D67"/>
    <w:rsid w:val="00D07F5C"/>
    <w:rsid w:val="00D2038A"/>
    <w:rsid w:val="00D42ECE"/>
    <w:rsid w:val="00D92654"/>
    <w:rsid w:val="00DB3797"/>
    <w:rsid w:val="00EA3F2B"/>
    <w:rsid w:val="00EA66CC"/>
    <w:rsid w:val="00EA6FF6"/>
    <w:rsid w:val="00F35F68"/>
    <w:rsid w:val="00FE3F56"/>
    <w:rsid w:val="00FF7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E6D52"/>
  <w15:docId w15:val="{9DCDCAF3-6F65-4C41-BDE8-E66F7C39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5328"/>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936D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1936D6"/>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56072">
      <w:bodyDiv w:val="1"/>
      <w:marLeft w:val="0"/>
      <w:marRight w:val="0"/>
      <w:marTop w:val="0"/>
      <w:marBottom w:val="0"/>
      <w:divBdr>
        <w:top w:val="none" w:sz="0" w:space="0" w:color="auto"/>
        <w:left w:val="none" w:sz="0" w:space="0" w:color="auto"/>
        <w:bottom w:val="none" w:sz="0" w:space="0" w:color="auto"/>
        <w:right w:val="none" w:sz="0" w:space="0" w:color="auto"/>
      </w:divBdr>
    </w:div>
    <w:div w:id="325286656">
      <w:bodyDiv w:val="1"/>
      <w:marLeft w:val="0"/>
      <w:marRight w:val="0"/>
      <w:marTop w:val="0"/>
      <w:marBottom w:val="0"/>
      <w:divBdr>
        <w:top w:val="none" w:sz="0" w:space="0" w:color="auto"/>
        <w:left w:val="none" w:sz="0" w:space="0" w:color="auto"/>
        <w:bottom w:val="none" w:sz="0" w:space="0" w:color="auto"/>
        <w:right w:val="none" w:sz="0" w:space="0" w:color="auto"/>
      </w:divBdr>
    </w:div>
    <w:div w:id="329404842">
      <w:bodyDiv w:val="1"/>
      <w:marLeft w:val="0"/>
      <w:marRight w:val="0"/>
      <w:marTop w:val="0"/>
      <w:marBottom w:val="0"/>
      <w:divBdr>
        <w:top w:val="none" w:sz="0" w:space="0" w:color="auto"/>
        <w:left w:val="none" w:sz="0" w:space="0" w:color="auto"/>
        <w:bottom w:val="none" w:sz="0" w:space="0" w:color="auto"/>
        <w:right w:val="none" w:sz="0" w:space="0" w:color="auto"/>
      </w:divBdr>
    </w:div>
    <w:div w:id="764502167">
      <w:bodyDiv w:val="1"/>
      <w:marLeft w:val="0"/>
      <w:marRight w:val="0"/>
      <w:marTop w:val="0"/>
      <w:marBottom w:val="0"/>
      <w:divBdr>
        <w:top w:val="none" w:sz="0" w:space="0" w:color="auto"/>
        <w:left w:val="none" w:sz="0" w:space="0" w:color="auto"/>
        <w:bottom w:val="none" w:sz="0" w:space="0" w:color="auto"/>
        <w:right w:val="none" w:sz="0" w:space="0" w:color="auto"/>
      </w:divBdr>
    </w:div>
    <w:div w:id="1760757695">
      <w:bodyDiv w:val="1"/>
      <w:marLeft w:val="0"/>
      <w:marRight w:val="0"/>
      <w:marTop w:val="0"/>
      <w:marBottom w:val="0"/>
      <w:divBdr>
        <w:top w:val="none" w:sz="0" w:space="0" w:color="auto"/>
        <w:left w:val="none" w:sz="0" w:space="0" w:color="auto"/>
        <w:bottom w:val="none" w:sz="0" w:space="0" w:color="auto"/>
        <w:right w:val="none" w:sz="0" w:space="0" w:color="auto"/>
      </w:divBdr>
    </w:div>
    <w:div w:id="1795439380">
      <w:bodyDiv w:val="1"/>
      <w:marLeft w:val="0"/>
      <w:marRight w:val="0"/>
      <w:marTop w:val="0"/>
      <w:marBottom w:val="0"/>
      <w:divBdr>
        <w:top w:val="none" w:sz="0" w:space="0" w:color="auto"/>
        <w:left w:val="none" w:sz="0" w:space="0" w:color="auto"/>
        <w:bottom w:val="none" w:sz="0" w:space="0" w:color="auto"/>
        <w:right w:val="none" w:sz="0" w:space="0" w:color="auto"/>
      </w:divBdr>
    </w:div>
    <w:div w:id="1905871987">
      <w:bodyDiv w:val="1"/>
      <w:marLeft w:val="0"/>
      <w:marRight w:val="0"/>
      <w:marTop w:val="0"/>
      <w:marBottom w:val="0"/>
      <w:divBdr>
        <w:top w:val="none" w:sz="0" w:space="0" w:color="auto"/>
        <w:left w:val="none" w:sz="0" w:space="0" w:color="auto"/>
        <w:bottom w:val="none" w:sz="0" w:space="0" w:color="auto"/>
        <w:right w:val="none" w:sz="0" w:space="0" w:color="auto"/>
      </w:divBdr>
    </w:div>
    <w:div w:id="211219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301</TotalTime>
  <Pages>3</Pages>
  <Words>932</Words>
  <Characters>5319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svetlana</dc:creator>
  <cp:keywords/>
  <dc:description/>
  <cp:lastModifiedBy>Светлана</cp:lastModifiedBy>
  <cp:revision>17</cp:revision>
  <cp:lastPrinted>2025-12-11T05:23:00Z</cp:lastPrinted>
  <dcterms:created xsi:type="dcterms:W3CDTF">2024-12-03T09:33:00Z</dcterms:created>
  <dcterms:modified xsi:type="dcterms:W3CDTF">2025-12-12T03:10:00Z</dcterms:modified>
</cp:coreProperties>
</file>