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30" w:rsidRDefault="00E10830">
      <w:pPr>
        <w:pStyle w:val="ConsPlusTitle"/>
        <w:spacing w:line="276" w:lineRule="auto"/>
        <w:ind w:left="-284"/>
        <w:jc w:val="center"/>
        <w:outlineLvl w:val="0"/>
        <w:rPr>
          <w:rFonts w:ascii="Times New Roman" w:hAnsi="Times New Roman"/>
          <w:sz w:val="28"/>
        </w:rPr>
      </w:pPr>
    </w:p>
    <w:p w:rsidR="008507E2" w:rsidRPr="0067133E" w:rsidRDefault="001A1902">
      <w:pPr>
        <w:pStyle w:val="ConsPlusTitle"/>
        <w:spacing w:line="276" w:lineRule="auto"/>
        <w:ind w:left="-284"/>
        <w:jc w:val="center"/>
        <w:outlineLvl w:val="0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РЕСПУБЛИКАНСКОЕ (РЕГИОНАЛЬНОЕ) СОГЛАШЕНИЕ</w:t>
      </w:r>
    </w:p>
    <w:p w:rsidR="008507E2" w:rsidRPr="0067133E" w:rsidRDefault="001A1902">
      <w:pPr>
        <w:pStyle w:val="ConsPlusTitle"/>
        <w:spacing w:line="276" w:lineRule="auto"/>
        <w:ind w:left="-284"/>
        <w:jc w:val="center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 </w:t>
      </w:r>
    </w:p>
    <w:p w:rsidR="008507E2" w:rsidRDefault="001A1902">
      <w:pPr>
        <w:pStyle w:val="ConsPlusTitle"/>
        <w:spacing w:line="276" w:lineRule="auto"/>
        <w:ind w:left="-284"/>
        <w:jc w:val="center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НА 2023 - 2025 ГОДЫ</w:t>
      </w:r>
    </w:p>
    <w:p w:rsidR="00690539" w:rsidRDefault="00690539">
      <w:pPr>
        <w:pStyle w:val="ConsPlusTitle"/>
        <w:spacing w:line="276" w:lineRule="auto"/>
        <w:ind w:left="-284"/>
        <w:jc w:val="center"/>
        <w:rPr>
          <w:rFonts w:ascii="Times New Roman" w:hAnsi="Times New Roman"/>
          <w:sz w:val="28"/>
        </w:rPr>
      </w:pPr>
    </w:p>
    <w:p w:rsidR="004516FC" w:rsidRDefault="004516FC">
      <w:pPr>
        <w:pStyle w:val="ConsPlusTitle"/>
        <w:spacing w:line="276" w:lineRule="auto"/>
        <w:ind w:left="-284"/>
        <w:jc w:val="center"/>
        <w:rPr>
          <w:rFonts w:ascii="Times New Roman" w:hAnsi="Times New Roman"/>
          <w:sz w:val="28"/>
        </w:rPr>
      </w:pPr>
    </w:p>
    <w:p w:rsidR="00BB6BE4" w:rsidRPr="00BB6BE4" w:rsidRDefault="00B34175">
      <w:pPr>
        <w:pStyle w:val="ConsPlusTitle"/>
        <w:spacing w:line="276" w:lineRule="auto"/>
        <w:ind w:left="-284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</w:t>
      </w:r>
      <w:r w:rsidR="00BB6BE4" w:rsidRPr="00BB6BE4">
        <w:rPr>
          <w:rFonts w:ascii="Times New Roman" w:hAnsi="Times New Roman"/>
          <w:b w:val="0"/>
          <w:sz w:val="28"/>
        </w:rPr>
        <w:t xml:space="preserve"> апреля 2023 года     г. Якутск</w:t>
      </w:r>
    </w:p>
    <w:p w:rsidR="008507E2" w:rsidRPr="0067133E" w:rsidRDefault="008507E2">
      <w:pPr>
        <w:spacing w:after="0" w:line="276" w:lineRule="auto"/>
        <w:ind w:left="-284"/>
        <w:rPr>
          <w:rFonts w:ascii="Times New Roman" w:hAnsi="Times New Roman"/>
          <w:sz w:val="24"/>
        </w:rPr>
      </w:pPr>
    </w:p>
    <w:p w:rsidR="008507E2" w:rsidRPr="0067133E" w:rsidRDefault="001A1902" w:rsidP="001A1902">
      <w:pPr>
        <w:pStyle w:val="ConsPlusNormal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Полномочные представители сторон Федерации профсоюзов Республики Саха (Якутия) (далее - Профсоюзы), Регионального объединения работодателей «Союз товаропроизводителей Республики Саха (Якутия)» (далее - Работодатели) и Правительства Республики Саха (Якутия) (далее - Правительство) действующие в соответствии с законодательствами Российской Федерации и Республики Саха (Якутия),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на 2023-2025 годы, на основании Трудового </w:t>
      </w:r>
      <w:hyperlink r:id="rId6" w:history="1">
        <w:r w:rsidRPr="0067133E">
          <w:rPr>
            <w:rFonts w:ascii="Times New Roman" w:hAnsi="Times New Roman"/>
            <w:sz w:val="28"/>
          </w:rPr>
          <w:t>кодекса</w:t>
        </w:r>
      </w:hyperlink>
      <w:r w:rsidRPr="0067133E">
        <w:rPr>
          <w:rFonts w:ascii="Times New Roman" w:hAnsi="Times New Roman"/>
          <w:sz w:val="28"/>
        </w:rPr>
        <w:t xml:space="preserve"> Российской Федерации, </w:t>
      </w:r>
      <w:hyperlink r:id="rId7" w:tooltip="Закон Республики Саха (Якутия) от 20.02.2004 112-З N 233-III (ред. от 26.10.2016) " w:history="1">
        <w:r w:rsidRPr="0067133E">
          <w:rPr>
            <w:rFonts w:ascii="Times New Roman" w:hAnsi="Times New Roman"/>
            <w:sz w:val="28"/>
          </w:rPr>
          <w:t>Закона</w:t>
        </w:r>
      </w:hyperlink>
      <w:r w:rsidRPr="0067133E">
        <w:rPr>
          <w:rFonts w:ascii="Times New Roman" w:hAnsi="Times New Roman"/>
          <w:sz w:val="28"/>
        </w:rPr>
        <w:t xml:space="preserve"> Республики Саха (Якутия) «О Республиканской трехсторонней комиссии по регулированию социально-трудовых отношений» заключили настоящее Республиканское (региональное) соглашение (далее - Соглашение), устанавливающее общие принципы регулирования социально-трудовых и связанных с ними экономических отношений на республиканском уровне в 2023 - 2025 годах и совместные действия Сторон по их реализации.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701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Стороны в числе приоритетных задач Соглашения ставят содействие в реализации национальных проектов и программ, определенных 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года», Указом Президента Российской Федерации от 21 июля 2020 года №474 «О национальных целях развития Российской Федерации на период до 2030 года», реализация основных целей и задач, определенных Посланием Главы Республики Саха (Якутия) А.С. Николаева Государственному Собранию (Ил Тумэн) Республики Саха (Якутия) от 19 декабря 2022 года, Законом Республики Саха (Якутия) от 19 </w:t>
      </w:r>
      <w:r w:rsidRPr="0067133E">
        <w:rPr>
          <w:rFonts w:ascii="Times New Roman" w:hAnsi="Times New Roman"/>
          <w:sz w:val="28"/>
        </w:rPr>
        <w:lastRenderedPageBreak/>
        <w:t>декабря 2018 года 2077-З №45-VI «О Стратегии социально-экономического развития Республики Саха (Якутия) до 2032 года с целевым видением до 2050 года».</w:t>
      </w:r>
    </w:p>
    <w:p w:rsidR="008507E2" w:rsidRPr="0067133E" w:rsidRDefault="001A1902" w:rsidP="006754CB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outlineLvl w:val="1"/>
        <w:rPr>
          <w:rFonts w:ascii="Times New Roman" w:hAnsi="Times New Roman"/>
          <w:b w:val="0"/>
          <w:sz w:val="28"/>
        </w:rPr>
      </w:pPr>
      <w:r w:rsidRPr="0067133E">
        <w:rPr>
          <w:rFonts w:ascii="Times New Roman" w:hAnsi="Times New Roman"/>
          <w:b w:val="0"/>
          <w:sz w:val="28"/>
        </w:rPr>
        <w:t>Основными целями настоящего Соглашения являются обеспечение согласования интересов работников, работодателей и органов исполнительной власти Республики Саха (Якутия) по регулированию социально-трудовых отношений и связанных с ними экономических отношений, направленных на повышение уровня и качества жизни населения, устойчивое функционирование и развитие экономики, обеспечение и расширение государственных гарантий в вопросах занятости и социальной защиты населения, оплаты и охраны труда работников на основе принципов социального партнерства.</w:t>
      </w:r>
    </w:p>
    <w:p w:rsidR="00690539" w:rsidRDefault="00690539" w:rsidP="006754CB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center"/>
        <w:outlineLvl w:val="1"/>
        <w:rPr>
          <w:rFonts w:ascii="Times New Roman" w:hAnsi="Times New Roman"/>
          <w:sz w:val="28"/>
        </w:rPr>
      </w:pPr>
    </w:p>
    <w:p w:rsidR="008507E2" w:rsidRDefault="001A1902" w:rsidP="006754CB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Раздел I. В ОБЛАСТИ РАЗВИТИЯ ЭКОНОМИКИ</w:t>
      </w:r>
    </w:p>
    <w:p w:rsidR="00690539" w:rsidRDefault="00690539" w:rsidP="006754CB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center"/>
        <w:outlineLvl w:val="1"/>
        <w:rPr>
          <w:rFonts w:ascii="Times New Roman" w:hAnsi="Times New Roman"/>
          <w:sz w:val="28"/>
        </w:rPr>
      </w:pPr>
    </w:p>
    <w:p w:rsidR="008507E2" w:rsidRPr="0067133E" w:rsidRDefault="001A1902" w:rsidP="006754C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Основными задачами в области развития экономики стороны считают проведение экономической политики по повышению инвестиционной привлекательности, производительности труда в организациях, по обеспечению благоприятных условий развития предпринимательской деятельности, по созданию новых рабочих мест, по внедрению цифровых технологий в экономике и социальной сфере, поддержке </w:t>
      </w:r>
      <w:r w:rsidR="009933C2" w:rsidRPr="0067133E">
        <w:rPr>
          <w:rFonts w:ascii="Times New Roman" w:hAnsi="Times New Roman"/>
          <w:sz w:val="28"/>
        </w:rPr>
        <w:t>не сырьевых</w:t>
      </w:r>
      <w:r w:rsidRPr="0067133E">
        <w:rPr>
          <w:rFonts w:ascii="Times New Roman" w:hAnsi="Times New Roman"/>
          <w:sz w:val="28"/>
        </w:rPr>
        <w:t xml:space="preserve"> отраслей экономики.</w:t>
      </w:r>
    </w:p>
    <w:p w:rsidR="008507E2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В целях реализации поставленных задач стороны пр</w:t>
      </w:r>
      <w:r w:rsidR="00690539">
        <w:rPr>
          <w:rFonts w:ascii="Times New Roman" w:hAnsi="Times New Roman"/>
          <w:sz w:val="28"/>
        </w:rPr>
        <w:t>инимают следующие обязательства.</w:t>
      </w:r>
    </w:p>
    <w:p w:rsidR="00690539" w:rsidRPr="0067133E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8507E2" w:rsidRPr="00690539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1.1. Стороны: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1.1.1</w:t>
      </w:r>
      <w:r w:rsidR="00BB797C" w:rsidRPr="0067133E">
        <w:rPr>
          <w:rFonts w:ascii="Times New Roman" w:hAnsi="Times New Roman"/>
          <w:sz w:val="28"/>
        </w:rPr>
        <w:t>.</w:t>
      </w:r>
      <w:r w:rsidR="00281B08">
        <w:rPr>
          <w:rFonts w:ascii="Times New Roman" w:hAnsi="Times New Roman"/>
          <w:sz w:val="28"/>
        </w:rPr>
        <w:t xml:space="preserve"> </w:t>
      </w:r>
      <w:r w:rsidR="00BB797C" w:rsidRPr="0067133E">
        <w:rPr>
          <w:rFonts w:ascii="Times New Roman" w:hAnsi="Times New Roman"/>
          <w:sz w:val="28"/>
        </w:rPr>
        <w:t>С</w:t>
      </w:r>
      <w:r w:rsidRPr="0067133E">
        <w:rPr>
          <w:rFonts w:ascii="Times New Roman" w:hAnsi="Times New Roman"/>
          <w:sz w:val="28"/>
        </w:rPr>
        <w:t>одействуют реализации национальных проектов и программ, и принимают меры по достижению целевых индикаторов;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1.1.2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пособствуют развитию инвестиционной привлекательности;</w:t>
      </w:r>
    </w:p>
    <w:p w:rsidR="008507E2" w:rsidRPr="0067133E" w:rsidRDefault="001A1902" w:rsidP="00B31687">
      <w:pPr>
        <w:pStyle w:val="ConsPlusNormal"/>
        <w:shd w:val="clear" w:color="auto" w:fill="FFFFFF" w:themeFill="background1"/>
        <w:tabs>
          <w:tab w:val="left" w:pos="1276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1.1.3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развитию форм государственного частного партнерства в целях устойчивого развития экономики республики;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1.1.4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развитию и оказывают поддержку субъектам малого и среднего предпринимательства, в том числе индивидуальным предпринимателям;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276"/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1.1.5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согласованную политику в вопросах установления тарифов на энергоносители, услуги коммунального хозяйства;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276"/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1.1.6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консолидации совместных действий в целях проведения единой политики в области регулирования социально-трудовых отношений;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276"/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1.1.7</w:t>
      </w:r>
      <w:r w:rsidR="00BB797C" w:rsidRPr="0067133E">
        <w:rPr>
          <w:rFonts w:ascii="Times New Roman" w:hAnsi="Times New Roman"/>
          <w:sz w:val="28"/>
        </w:rPr>
        <w:t>. С</w:t>
      </w:r>
      <w:r w:rsidRPr="0067133E">
        <w:rPr>
          <w:rFonts w:ascii="Times New Roman" w:hAnsi="Times New Roman"/>
          <w:sz w:val="28"/>
        </w:rPr>
        <w:t xml:space="preserve">пособствуют внедрению на всех уровнях цифровых технологий, комплекса мер, направленных на рост производительности труда и бережливого производства; </w:t>
      </w:r>
    </w:p>
    <w:p w:rsidR="008507E2" w:rsidRPr="0067133E" w:rsidRDefault="00B07138" w:rsidP="00CC78FC">
      <w:pPr>
        <w:pStyle w:val="ConsPlusNormal"/>
        <w:shd w:val="clear" w:color="auto" w:fill="FFFFFF" w:themeFill="background1"/>
        <w:tabs>
          <w:tab w:val="left" w:pos="1418"/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1.1.8</w:t>
      </w:r>
      <w:r w:rsidR="00BB797C" w:rsidRPr="0067133E">
        <w:rPr>
          <w:rFonts w:ascii="Times New Roman" w:hAnsi="Times New Roman"/>
          <w:sz w:val="28"/>
        </w:rPr>
        <w:t>.П</w:t>
      </w:r>
      <w:r w:rsidR="001A1902" w:rsidRPr="0067133E">
        <w:rPr>
          <w:rFonts w:ascii="Times New Roman" w:hAnsi="Times New Roman"/>
          <w:sz w:val="28"/>
        </w:rPr>
        <w:t>ри подписании соглашений (договоров) о социально-экономическом сотрудничестве предусматривают мероприятия по социальной ответственности добывающих компаний в области содействия занятости населения, в области сохранения и восстановления природной среды, обеспечения экологической безопасности населения;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1.1.9</w:t>
      </w:r>
      <w:r w:rsidR="00BB797C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>существляют мероприятия, направленные на усиление экологической повестки, рациональное использование и охрану природных ресурсов, минимизацию негативного воздействия хозяйственной деятельности на окружающую среду;</w:t>
      </w:r>
    </w:p>
    <w:p w:rsidR="008507E2" w:rsidRPr="0067133E" w:rsidRDefault="001A1902" w:rsidP="00CC78FC">
      <w:pPr>
        <w:shd w:val="clear" w:color="auto" w:fill="FFFFFF" w:themeFill="background1"/>
        <w:tabs>
          <w:tab w:val="left" w:pos="1560"/>
        </w:tabs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1.1.10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беспечивают качество и ценовую доступность транспортных услуг (авиационных, железнодорожных, автотранспортных и водных);</w:t>
      </w:r>
    </w:p>
    <w:p w:rsidR="008507E2" w:rsidRPr="0067133E" w:rsidRDefault="001A1902" w:rsidP="00CC78FC">
      <w:pPr>
        <w:shd w:val="clear" w:color="auto" w:fill="FFFFFF" w:themeFill="background1"/>
        <w:tabs>
          <w:tab w:val="left" w:pos="1560"/>
        </w:tabs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1.1.11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беспечивают устойчивый рост объема производства промышленной продукции организациями, осуществляющими деятельность на территории Республики Саха (Якутия); </w:t>
      </w:r>
    </w:p>
    <w:p w:rsidR="008507E2" w:rsidRPr="0067133E" w:rsidRDefault="001A1902" w:rsidP="00690539">
      <w:pPr>
        <w:shd w:val="clear" w:color="auto" w:fill="FFFFFF" w:themeFill="background1"/>
        <w:tabs>
          <w:tab w:val="left" w:pos="1560"/>
          <w:tab w:val="left" w:pos="1985"/>
        </w:tabs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1.1.12</w:t>
      </w:r>
      <w:r w:rsidR="00BB797C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 xml:space="preserve">ринимают меры по устранению избыточного государственного регулирования и снижения административных барьеров при осуществлении инвестиционной и предпринимательской деятельности. </w:t>
      </w:r>
    </w:p>
    <w:p w:rsidR="00690539" w:rsidRDefault="00690539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</w:p>
    <w:p w:rsidR="008507E2" w:rsidRPr="00690539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1.2. Профсоюзы: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1.2.1</w:t>
      </w:r>
      <w:r w:rsidR="00BB797C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 рамках полномочий, предоставленных трудовым законодательством и локальными нормативными актами, способствуют укреплению трудовой дисциплины в трудовых коллективах;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1.2.2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существляют контроль за соблюдением законодательных актов, обеспечивающих защиту интересов работников при сокращении численности (штата), ликвидации, реорганизации и банкротстве предприятий республики;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1.2.3</w:t>
      </w:r>
      <w:r w:rsidR="00BB797C" w:rsidRPr="0067133E">
        <w:rPr>
          <w:rFonts w:ascii="Times New Roman" w:hAnsi="Times New Roman"/>
          <w:sz w:val="28"/>
        </w:rPr>
        <w:t>.И</w:t>
      </w:r>
      <w:r w:rsidRPr="0067133E">
        <w:rPr>
          <w:rFonts w:ascii="Times New Roman" w:hAnsi="Times New Roman"/>
          <w:sz w:val="28"/>
        </w:rPr>
        <w:t>нициируют включение в коллективные договора и соглашения взаимные обязательства, направленные на сохранение, развитие и модернизацию производства, повышение производительности труда и качества продукции, а также рациональное использование рабочего времени;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1.2.4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участие в подготовке предложений по приоритетным направлениям социально-экономического развития Республики Саха (Якутия).</w:t>
      </w:r>
    </w:p>
    <w:p w:rsidR="00690539" w:rsidRDefault="00690539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  <w:u w:val="single"/>
        </w:rPr>
      </w:pPr>
    </w:p>
    <w:p w:rsidR="00E10830" w:rsidRDefault="00E10830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</w:p>
    <w:p w:rsidR="008507E2" w:rsidRPr="00690539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lastRenderedPageBreak/>
        <w:t>1.3. Работодатели: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1.3.1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беспечивают развитие промышленного производства, сельского хозяйства, строительной и транспортной отраслей, рынка товаров и услуг, местного производства;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1.3.2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беспечивают повышение эффективности производства, выпуск конкурентоспособной продукции, товаров и услуг, в том числе путем внедрения инструментов и методов работы бережливого производства; 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1.3.3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беспечивают развитие предпринимательской активности, направленной на увеличение производства местной продукции, предпринимательства в сельской местности, социально значимых услуг, в том числе путем реализации проектов нового технологического уровня с выходом продукции в промышленных объемах;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1.3.4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меры по сохранению существующих и созданию новых рабочих мест на территории Республики Саха (Якутия);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1.3.5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приватизации, банкротстве и ликвидации организаций обеспечивают сохранение за работниками прав и социальных гарантий, установленных законодательством;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1.3.6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работу по реализации инновационных проектов, модернизации и реконструкции производства, обеспечивающих повышение его эффективности, внедрению изысканий и разработок, технологических продуктов в производственную деятельность промышленных компаний и социальную сферу;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</w:rPr>
        <w:t>1.3.7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подписании соглашений (договоров) о социально-экономическом сотрудничестве предусматривают мероприятия по социальной ответственности добывающих компаний в области содействия занятости населения, в области сохранения и восстановления природной среды, обеспечения экологической безопасности населения</w:t>
      </w:r>
      <w:r w:rsidR="004B296D" w:rsidRPr="0067133E">
        <w:rPr>
          <w:rFonts w:ascii="Times New Roman" w:hAnsi="Times New Roman"/>
          <w:sz w:val="28"/>
        </w:rPr>
        <w:t>,</w:t>
      </w:r>
      <w:r w:rsidR="004B296D" w:rsidRPr="0067133E">
        <w:rPr>
          <w:rFonts w:ascii="Times New Roman" w:hAnsi="Times New Roman"/>
          <w:color w:val="000000" w:themeColor="text1"/>
          <w:sz w:val="28"/>
          <w:szCs w:val="28"/>
        </w:rPr>
        <w:t>развития социальной инфраструктуры</w:t>
      </w:r>
      <w:r w:rsidRPr="0067133E">
        <w:rPr>
          <w:rFonts w:ascii="Times New Roman" w:hAnsi="Times New Roman"/>
          <w:sz w:val="28"/>
          <w:szCs w:val="28"/>
        </w:rPr>
        <w:t>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1.3.8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существляют мероприятия, направленные на развитие институтов наставничества, в том числе путем участия в конкурсе «Лучшие практики наставничества» в Республике Саха (Якутия), возрождения движения рационализаторов и создания культуры непрерывных улучшений;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1.3.9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существляют сбор, анализ и обобщение актуальных системных проблем, возникающих в процессе деятельности организаций различных отраслей экономики; </w:t>
      </w:r>
    </w:p>
    <w:p w:rsidR="00D336E6" w:rsidRPr="0067133E" w:rsidRDefault="00D336E6" w:rsidP="00CC78FC">
      <w:pPr>
        <w:pStyle w:val="ConsPlusNormal"/>
        <w:shd w:val="clear" w:color="auto" w:fill="FFFFFF" w:themeFill="background1"/>
        <w:spacing w:line="276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color w:val="000000" w:themeColor="text1"/>
          <w:sz w:val="28"/>
          <w:szCs w:val="28"/>
        </w:rPr>
        <w:t>1.3.10</w:t>
      </w:r>
      <w:r w:rsidR="00BB797C" w:rsidRPr="0067133E">
        <w:rPr>
          <w:rFonts w:ascii="Times New Roman" w:hAnsi="Times New Roman"/>
          <w:color w:val="000000" w:themeColor="text1"/>
          <w:sz w:val="28"/>
          <w:szCs w:val="28"/>
        </w:rPr>
        <w:t>.П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>редоставляют информацию для разработки прогноза социально-экономического развития Республики Саха (Якутия);</w:t>
      </w:r>
    </w:p>
    <w:p w:rsidR="008507E2" w:rsidRPr="0067133E" w:rsidRDefault="000C308E" w:rsidP="00CC78FC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1.3.11</w:t>
      </w:r>
      <w:r w:rsidR="00BB797C" w:rsidRPr="0067133E">
        <w:rPr>
          <w:rFonts w:ascii="Times New Roman" w:hAnsi="Times New Roman"/>
          <w:sz w:val="28"/>
        </w:rPr>
        <w:t>.О</w:t>
      </w:r>
      <w:r w:rsidR="001A1902" w:rsidRPr="0067133E">
        <w:rPr>
          <w:rFonts w:ascii="Times New Roman" w:hAnsi="Times New Roman"/>
          <w:sz w:val="28"/>
        </w:rPr>
        <w:t>существляют организацию и проведение молодежных научно-инновационных мероприятий.</w:t>
      </w:r>
    </w:p>
    <w:p w:rsidR="00690539" w:rsidRDefault="00690539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  <w:u w:val="single"/>
        </w:rPr>
      </w:pPr>
      <w:r w:rsidRPr="00690539">
        <w:rPr>
          <w:rFonts w:ascii="Times New Roman" w:hAnsi="Times New Roman"/>
          <w:sz w:val="28"/>
        </w:rPr>
        <w:t>1.4. Правительство</w:t>
      </w:r>
      <w:r w:rsidRPr="0067133E">
        <w:rPr>
          <w:rFonts w:ascii="Times New Roman" w:hAnsi="Times New Roman"/>
          <w:sz w:val="28"/>
          <w:u w:val="single"/>
        </w:rPr>
        <w:t>: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1.4.1</w:t>
      </w:r>
      <w:r w:rsidR="00BB797C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еализует национальные проекты и программы, для достижения целей и задач, принимает меры по исполнению целевых индикаторов;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1.4.2</w:t>
      </w:r>
      <w:r w:rsidR="00BB797C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 целях реализации С</w:t>
      </w:r>
      <w:hyperlink r:id="rId8" w:tooltip="Закон Республики Саха (Якутия) от 19.12.2018 2077-З N 45-VI (ред. от 18.06.2020) " w:history="1">
        <w:r w:rsidRPr="0067133E">
          <w:rPr>
            <w:rFonts w:ascii="Times New Roman" w:hAnsi="Times New Roman"/>
            <w:sz w:val="28"/>
          </w:rPr>
          <w:t>тратегии</w:t>
        </w:r>
      </w:hyperlink>
      <w:r w:rsidRPr="0067133E">
        <w:rPr>
          <w:rFonts w:ascii="Times New Roman" w:hAnsi="Times New Roman"/>
          <w:sz w:val="28"/>
        </w:rPr>
        <w:t xml:space="preserve"> социально-экономического развития Республики Саха (Якутия) разрабатывает и реализует государственные программы Республики Саха (Якутия);</w:t>
      </w:r>
    </w:p>
    <w:p w:rsidR="008507E2" w:rsidRPr="0067133E" w:rsidRDefault="001A1902" w:rsidP="00766231">
      <w:pPr>
        <w:pStyle w:val="ConsPlusNormal"/>
        <w:shd w:val="clear" w:color="auto" w:fill="FFFFFF" w:themeFill="background1"/>
        <w:tabs>
          <w:tab w:val="left" w:pos="1560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1.4.3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оздает условия для развития инвестиционной привлекательности в республике;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1.4.4</w:t>
      </w:r>
      <w:r w:rsidR="00BB797C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азрабатывает и обеспечивает реализацию мер по поддержке малого и среднего предпринимательства, способствует формированию благоприятных условий для развития предпринимательской деятельности;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1.4.5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ринимает меры по минимизации негативного влияния повышения цен и регулируемых тарифов на уровень жизни населения, недопущению необоснованного повышения цен и тарифов;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1.4.6</w:t>
      </w:r>
      <w:r w:rsidR="00BB797C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>беспечивает тарифную и ценовую политику, направленную на снижение уровня инфляции в республике;</w:t>
      </w:r>
    </w:p>
    <w:p w:rsidR="008507E2" w:rsidRPr="0067133E" w:rsidRDefault="001A1902" w:rsidP="00CC78FC">
      <w:pPr>
        <w:shd w:val="clear" w:color="auto" w:fill="FFFFFF" w:themeFill="background1"/>
        <w:spacing w:after="0" w:line="276" w:lineRule="auto"/>
        <w:ind w:right="57" w:firstLine="851"/>
        <w:jc w:val="both"/>
        <w:rPr>
          <w:rFonts w:ascii="Times New Roman" w:hAnsi="Times New Roman"/>
          <w:color w:val="0C0C0C"/>
          <w:sz w:val="28"/>
        </w:rPr>
      </w:pPr>
      <w:r w:rsidRPr="0067133E">
        <w:rPr>
          <w:rFonts w:ascii="Times New Roman" w:hAnsi="Times New Roman"/>
          <w:sz w:val="28"/>
        </w:rPr>
        <w:t>1.4.7</w:t>
      </w:r>
      <w:r w:rsidR="00BB797C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> </w:t>
      </w:r>
      <w:r w:rsidR="00BB797C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 xml:space="preserve">еализует меры государственной поддержки </w:t>
      </w:r>
      <w:r w:rsidR="00755E2D" w:rsidRPr="0067133E">
        <w:rPr>
          <w:rFonts w:ascii="Times New Roman" w:hAnsi="Times New Roman"/>
          <w:sz w:val="28"/>
        </w:rPr>
        <w:t>сельскохозяйственного</w:t>
      </w:r>
      <w:r w:rsidRPr="0067133E">
        <w:rPr>
          <w:rFonts w:ascii="Times New Roman" w:hAnsi="Times New Roman"/>
          <w:sz w:val="28"/>
        </w:rPr>
        <w:t xml:space="preserve"> производства,</w:t>
      </w:r>
      <w:r w:rsidRPr="0067133E">
        <w:rPr>
          <w:rFonts w:ascii="Times New Roman" w:hAnsi="Times New Roman"/>
          <w:color w:val="0C0C0C"/>
          <w:sz w:val="28"/>
        </w:rPr>
        <w:t xml:space="preserve"> сельскохозяйственных проектов нового технологического уровня с выходом продукции в промышленных объемах;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color w:val="0C0C0C"/>
          <w:sz w:val="28"/>
        </w:rPr>
      </w:pPr>
      <w:r w:rsidRPr="0067133E">
        <w:rPr>
          <w:rFonts w:ascii="Times New Roman" w:hAnsi="Times New Roman"/>
          <w:sz w:val="28"/>
        </w:rPr>
        <w:t>1.4.8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оздает условия для развития инновационной деятельности и повышение инновационной активности организаций, внедрения и</w:t>
      </w:r>
      <w:r w:rsidRPr="0067133E">
        <w:rPr>
          <w:rFonts w:ascii="Times New Roman" w:hAnsi="Times New Roman"/>
          <w:color w:val="0C0C0C"/>
          <w:sz w:val="28"/>
        </w:rPr>
        <w:t>зысканий и разработок, технологических продуктов в реальный сектор экономики, в производственную деятельность промышленных компаний и социальную сферу;</w:t>
      </w:r>
    </w:p>
    <w:p w:rsidR="008507E2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color w:val="0C0C0C"/>
          <w:sz w:val="28"/>
        </w:rPr>
      </w:pPr>
      <w:r w:rsidRPr="0067133E">
        <w:rPr>
          <w:rFonts w:ascii="Times New Roman" w:hAnsi="Times New Roman"/>
          <w:color w:val="0C0C0C"/>
          <w:sz w:val="28"/>
        </w:rPr>
        <w:t>1.4.9</w:t>
      </w:r>
      <w:r w:rsidR="00BB797C" w:rsidRPr="0067133E">
        <w:rPr>
          <w:rFonts w:ascii="Times New Roman" w:hAnsi="Times New Roman"/>
          <w:color w:val="0C0C0C"/>
          <w:sz w:val="28"/>
        </w:rPr>
        <w:t>.О</w:t>
      </w:r>
      <w:r w:rsidRPr="0067133E">
        <w:rPr>
          <w:rFonts w:ascii="Times New Roman" w:hAnsi="Times New Roman"/>
          <w:color w:val="0C0C0C"/>
          <w:sz w:val="28"/>
        </w:rPr>
        <w:t>беспечивает налаживание системы закупок производственных предприятий у малого бизнеса и агропромышленного комплекса.</w:t>
      </w:r>
    </w:p>
    <w:p w:rsidR="00690539" w:rsidRPr="0067133E" w:rsidRDefault="00690539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color w:val="0C0C0C"/>
          <w:sz w:val="28"/>
        </w:rPr>
      </w:pP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/>
        <w:jc w:val="center"/>
        <w:rPr>
          <w:rFonts w:ascii="Times New Roman" w:hAnsi="Times New Roman"/>
          <w:b/>
          <w:sz w:val="28"/>
        </w:rPr>
      </w:pPr>
      <w:r w:rsidRPr="0067133E">
        <w:rPr>
          <w:rFonts w:ascii="Times New Roman" w:hAnsi="Times New Roman"/>
          <w:b/>
          <w:sz w:val="28"/>
        </w:rPr>
        <w:t>Раздел II. В ОБЛАСТИ РАЗВИТИЯ РЫНКА ТРУДА</w:t>
      </w:r>
    </w:p>
    <w:p w:rsidR="008507E2" w:rsidRDefault="001A1902" w:rsidP="00CC78FC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ind w:right="57"/>
        <w:jc w:val="center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И СОДЕЙСТВИЯ ЗАНЯТОСТИ НАСЕЛЕНИЯ</w:t>
      </w:r>
    </w:p>
    <w:p w:rsidR="00690539" w:rsidRPr="0067133E" w:rsidRDefault="00690539" w:rsidP="00CC78FC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ind w:right="57"/>
        <w:jc w:val="center"/>
        <w:rPr>
          <w:rFonts w:ascii="Times New Roman" w:hAnsi="Times New Roman"/>
          <w:sz w:val="28"/>
        </w:rPr>
      </w:pPr>
    </w:p>
    <w:p w:rsidR="008507E2" w:rsidRPr="0067133E" w:rsidRDefault="008D2B4E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П</w:t>
      </w:r>
      <w:r w:rsidR="001A1902" w:rsidRPr="0067133E">
        <w:rPr>
          <w:rFonts w:ascii="Times New Roman" w:hAnsi="Times New Roman"/>
          <w:sz w:val="28"/>
        </w:rPr>
        <w:t>риоритетны</w:t>
      </w:r>
      <w:r w:rsidRPr="0067133E">
        <w:rPr>
          <w:rFonts w:ascii="Times New Roman" w:hAnsi="Times New Roman"/>
          <w:sz w:val="28"/>
        </w:rPr>
        <w:t>ми</w:t>
      </w:r>
      <w:r w:rsidR="001A1902" w:rsidRPr="0067133E">
        <w:rPr>
          <w:rFonts w:ascii="Times New Roman" w:hAnsi="Times New Roman"/>
          <w:sz w:val="28"/>
        </w:rPr>
        <w:t xml:space="preserve"> задач</w:t>
      </w:r>
      <w:r w:rsidRPr="0067133E">
        <w:rPr>
          <w:rFonts w:ascii="Times New Roman" w:hAnsi="Times New Roman"/>
          <w:sz w:val="28"/>
        </w:rPr>
        <w:t>ами</w:t>
      </w:r>
      <w:r w:rsidR="001A1902" w:rsidRPr="0067133E">
        <w:rPr>
          <w:rFonts w:ascii="Times New Roman" w:hAnsi="Times New Roman"/>
          <w:sz w:val="28"/>
        </w:rPr>
        <w:t xml:space="preserve"> в области рынка труда стороны считают сохранение стабильной занятости населения, содействие развитию предпринимательской инициативы, повышение конкурентоспособности </w:t>
      </w:r>
      <w:r w:rsidR="001A1902" w:rsidRPr="0067133E">
        <w:rPr>
          <w:rFonts w:ascii="Times New Roman" w:hAnsi="Times New Roman"/>
          <w:sz w:val="28"/>
        </w:rPr>
        <w:lastRenderedPageBreak/>
        <w:t xml:space="preserve">граждан через развитие личных профессиональных квалификаций и компетенций, внедрение трудового наставничества, создание условий для эффективной самореализации и профессионального роста молодежи, развитие профориентационной работы среди молодежи </w:t>
      </w:r>
      <w:r w:rsidRPr="0067133E">
        <w:rPr>
          <w:rFonts w:ascii="Times New Roman" w:hAnsi="Times New Roman"/>
          <w:sz w:val="28"/>
        </w:rPr>
        <w:t>и трудового</w:t>
      </w:r>
      <w:r w:rsidR="001A1902" w:rsidRPr="0067133E">
        <w:rPr>
          <w:rFonts w:ascii="Times New Roman" w:hAnsi="Times New Roman"/>
          <w:sz w:val="28"/>
        </w:rPr>
        <w:t xml:space="preserve"> воспитания детей.</w:t>
      </w:r>
    </w:p>
    <w:p w:rsidR="00690539" w:rsidRDefault="00690539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</w:p>
    <w:p w:rsidR="008507E2" w:rsidRPr="00690539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2.1. Стороны: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2.1.1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держивают и снижают негативные последствия массовых сокращений и резкого роста безработицы;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2.1.2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сохранению и модернизации действующих рабочих мест, а также созданию новых рабочих мест для жителей республики;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2.1.3</w:t>
      </w:r>
      <w:r w:rsidR="00BB797C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необоснованные увольнения работников, в случае возникновения угрозы массового высвобождения работников принимают программу согласованных действий, направленных на содействие занятости работников, находящихся под риском увольнения; поддержку работников, увольняемых в связи с ликвидацией организации и сокращением численности (штата) организации; разработку мероприятий по содействию трудоустройству высвобождаемых работников, определению источников их финансирования. В случае невозможности сохранения рабочих мест допускается поэтапное увольнение работников в соответствии с трудовым законодательством;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2.1.4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тороны пришли к согласию, что к основным критериям массового высвобождения относятся: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 ликвидация предприятий любой организационно-правовой формы собственности с численностью работников 10 и более человек;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 сокращение численности или штата работников свыше 20% от общей численности работающих в течение 90 дней;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 увольнение работников в количестве 1% от общего числа работающих в течение 30 календарных дней в районах (городах) республики с общей численностью занятых менее 5 тыс. человек.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Указанные критерии могут быть приняты за основу для включения в отраслевые и территориальные соглашения;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2.1.5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 xml:space="preserve">тороны признают, что исчерпывающим основанием по сохранению за работником среднего месячного заработка за 4, 5 и 6 месяцы со дня увольнения, уволенному в связи с ликвидацией организации либо сокращением численности или штата работников организации, является предоставление гражданином справки центра занятости населения, подтверждающей факт обращения в центр занятости населения в месячный </w:t>
      </w:r>
      <w:r w:rsidRPr="0067133E">
        <w:rPr>
          <w:rFonts w:ascii="Times New Roman" w:hAnsi="Times New Roman"/>
          <w:sz w:val="28"/>
        </w:rPr>
        <w:lastRenderedPageBreak/>
        <w:t>срок со дня увольнения (регистрации в целях поиска подходящей работы или в качестве безработного) и факт не трудоустройства в период сохранения среднего месячного заработка;</w:t>
      </w:r>
    </w:p>
    <w:p w:rsidR="008507E2" w:rsidRPr="0067133E" w:rsidRDefault="001A1902" w:rsidP="00CC78FC">
      <w:pPr>
        <w:shd w:val="clear" w:color="auto" w:fill="FFFFFF" w:themeFill="background1"/>
        <w:tabs>
          <w:tab w:val="left" w:pos="1701"/>
        </w:tabs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2.1.6</w:t>
      </w:r>
      <w:r w:rsidR="00BB797C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азрабатывают прогноз потребности в профессиональных кадрах для обеспечения социально-экономического развития Республики Саха (Якутия);</w:t>
      </w:r>
    </w:p>
    <w:p w:rsidR="008507E2" w:rsidRPr="0067133E" w:rsidRDefault="001A1902" w:rsidP="00CC78FC">
      <w:pPr>
        <w:shd w:val="clear" w:color="auto" w:fill="FFFFFF" w:themeFill="background1"/>
        <w:tabs>
          <w:tab w:val="left" w:pos="1701"/>
        </w:tabs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2.1.7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беспечивают реализацию проектов и программ по трудовому воспитанию детей в образовательных организациях, в лагерях труда и отдыха, в семейных бригадах и других формах занятости детей в летнее время;</w:t>
      </w:r>
    </w:p>
    <w:p w:rsidR="008507E2" w:rsidRPr="0067133E" w:rsidRDefault="001A1902" w:rsidP="00CC78FC">
      <w:pPr>
        <w:shd w:val="clear" w:color="auto" w:fill="FFFFFF" w:themeFill="background1"/>
        <w:tabs>
          <w:tab w:val="left" w:pos="1701"/>
        </w:tabs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2.1.8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профориентационную работу среди молодежи в образовательных организациях, в том числе путем проведения ярмарок вакансий;</w:t>
      </w:r>
    </w:p>
    <w:p w:rsidR="008507E2" w:rsidRPr="0067133E" w:rsidRDefault="001A1902" w:rsidP="00CC78FC">
      <w:pPr>
        <w:shd w:val="clear" w:color="auto" w:fill="FFFFFF" w:themeFill="background1"/>
        <w:tabs>
          <w:tab w:val="left" w:pos="1701"/>
        </w:tabs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2.1.9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оздают отраслевые советы наставничества;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2.1.10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меры, направленные на выявление неформальной занятости населения и легализации трудовых отношений;</w:t>
      </w:r>
    </w:p>
    <w:p w:rsidR="008507E2" w:rsidRPr="0067133E" w:rsidRDefault="001A1902" w:rsidP="000713BB">
      <w:pPr>
        <w:pStyle w:val="ConsPlusNormal"/>
        <w:shd w:val="clear" w:color="auto" w:fill="FFFFFF" w:themeFill="background1"/>
        <w:tabs>
          <w:tab w:val="left" w:pos="1418"/>
          <w:tab w:val="left" w:pos="1560"/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</w:t>
      </w:r>
      <w:r w:rsidR="000713BB" w:rsidRPr="0067133E">
        <w:rPr>
          <w:rFonts w:ascii="Times New Roman" w:hAnsi="Times New Roman"/>
          <w:sz w:val="28"/>
        </w:rPr>
        <w:t>11.Обеспечивают</w:t>
      </w:r>
      <w:r w:rsidRPr="0067133E">
        <w:rPr>
          <w:rFonts w:ascii="Times New Roman" w:hAnsi="Times New Roman"/>
          <w:sz w:val="28"/>
        </w:rPr>
        <w:t xml:space="preserve"> занятость граждан с низкой конкурентоспособностью на рынке труда и испытывающих трудности в поиске работы;</w:t>
      </w:r>
    </w:p>
    <w:p w:rsidR="008507E2" w:rsidRPr="0067133E" w:rsidRDefault="00B07138" w:rsidP="000713BB">
      <w:pPr>
        <w:pStyle w:val="ConsPlusNormal"/>
        <w:shd w:val="clear" w:color="auto" w:fill="FFFFFF" w:themeFill="background1"/>
        <w:tabs>
          <w:tab w:val="left" w:pos="1701"/>
          <w:tab w:val="left" w:pos="1843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</w:t>
      </w:r>
      <w:r w:rsidR="000713BB" w:rsidRPr="0067133E">
        <w:rPr>
          <w:rFonts w:ascii="Times New Roman" w:hAnsi="Times New Roman"/>
          <w:sz w:val="28"/>
        </w:rPr>
        <w:t>12. Содействуют</w:t>
      </w:r>
      <w:r w:rsidR="001A1902" w:rsidRPr="0067133E">
        <w:rPr>
          <w:rFonts w:ascii="Times New Roman" w:hAnsi="Times New Roman"/>
          <w:sz w:val="28"/>
        </w:rPr>
        <w:t xml:space="preserve"> трудоустройству выпускников профессиональных образовательных организаций и образовательных организаций высшего образования по профильным профессиям;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2.1.13</w:t>
      </w:r>
      <w:r w:rsidR="00BB797C" w:rsidRPr="0067133E">
        <w:rPr>
          <w:rFonts w:ascii="Times New Roman" w:hAnsi="Times New Roman"/>
          <w:sz w:val="28"/>
        </w:rPr>
        <w:t>. В</w:t>
      </w:r>
      <w:r w:rsidRPr="0067133E">
        <w:rPr>
          <w:rFonts w:ascii="Times New Roman" w:hAnsi="Times New Roman"/>
          <w:sz w:val="28"/>
        </w:rPr>
        <w:t xml:space="preserve"> целях профессионального роста молодежи обеспечивают участие обучающихся профессиональных образовательных организаций в мероприятиях Национального чемпионата по профессиональному мастерству «Профессионалы»;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2.1.14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пособствуют развитию гибких форм занятости инвалидов и лиц, имеющих трех и более несовершеннолетних детей, а также осуществляющих уход за детьми-инвалидами, в том числе самозанятости, занятости на рабочих местах с неполным рабочим временем и скользящим (гибким) графиком (режимом) работы, надомной занятости;</w:t>
      </w:r>
    </w:p>
    <w:p w:rsidR="008507E2" w:rsidRPr="0067133E" w:rsidRDefault="001A1902" w:rsidP="00CC78FC">
      <w:pPr>
        <w:shd w:val="clear" w:color="auto" w:fill="FFFFFF" w:themeFill="background1"/>
        <w:spacing w:after="0"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2.1.15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 xml:space="preserve">ри временном переводе на дистанционный режим работы обеспечивают исполнение норм трудового законодательства; 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2.1.16</w:t>
      </w:r>
      <w:r w:rsidR="00BB797C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> </w:t>
      </w:r>
      <w:r w:rsidR="00BB797C" w:rsidRPr="0067133E">
        <w:rPr>
          <w:rFonts w:ascii="Times New Roman" w:hAnsi="Times New Roman"/>
          <w:sz w:val="28"/>
        </w:rPr>
        <w:t>О</w:t>
      </w:r>
      <w:r w:rsidRPr="0067133E">
        <w:rPr>
          <w:rFonts w:ascii="Times New Roman" w:hAnsi="Times New Roman"/>
          <w:sz w:val="28"/>
        </w:rPr>
        <w:t xml:space="preserve">беспечивают сохранение рабочих мест работников, </w:t>
      </w:r>
      <w:r w:rsidR="00B9701D" w:rsidRPr="0067133E">
        <w:rPr>
          <w:rFonts w:ascii="Times New Roman" w:hAnsi="Times New Roman"/>
          <w:sz w:val="28"/>
        </w:rPr>
        <w:t xml:space="preserve">в том числе </w:t>
      </w:r>
      <w:r w:rsidRPr="0067133E">
        <w:rPr>
          <w:rFonts w:ascii="Times New Roman" w:hAnsi="Times New Roman"/>
          <w:sz w:val="28"/>
        </w:rPr>
        <w:t>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</w:r>
    </w:p>
    <w:p w:rsidR="00690539" w:rsidRDefault="00690539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  <w:u w:val="single"/>
        </w:rPr>
      </w:pPr>
      <w:r w:rsidRPr="00690539">
        <w:rPr>
          <w:rFonts w:ascii="Times New Roman" w:hAnsi="Times New Roman"/>
          <w:sz w:val="28"/>
        </w:rPr>
        <w:lastRenderedPageBreak/>
        <w:t>2.2. Профсоюзы: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2.2.1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разъяснительную и консультационную работу правовой помощи первичным профсоюзным организациям, членам профсоюзов по вопросам занятости и защиты трудовых прав граждан;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2.2.2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разработке соглашений и коллективных договоров добиваются включения мер, направленных на обеспечение занятости работников, на переподготовку высвобождаемых работников, предоставление им мер социальной поддержки, в том числе граждан, с низкой конкурентоспособностью на рынке труда - лиц с ограниченными физическими возможностями, женщин, имеющих детей до 3-х лет, граждан предпенсионного возраста;</w:t>
      </w:r>
    </w:p>
    <w:p w:rsidR="008507E2" w:rsidRPr="0067133E" w:rsidRDefault="001A1902" w:rsidP="00CC78FC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right="57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2.2.3</w:t>
      </w:r>
      <w:r w:rsidR="00BB797C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рассмотрении вопросов необоснованного увольнения работников, в том числе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а также массового высвобождения работников, предлагают меры по их переподготовке, повышению квалификации для дальнейшего трудоустройства;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2.2.4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казывают содействие по выявлению неформальной занятости и легализации трудовых отношений;</w:t>
      </w:r>
    </w:p>
    <w:p w:rsidR="008507E2" w:rsidRPr="0067133E" w:rsidRDefault="00B07138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2.2.5</w:t>
      </w:r>
      <w:r w:rsidR="00BB797C" w:rsidRPr="0067133E">
        <w:rPr>
          <w:rFonts w:ascii="Times New Roman" w:hAnsi="Times New Roman"/>
          <w:sz w:val="28"/>
        </w:rPr>
        <w:t>.С</w:t>
      </w:r>
      <w:r w:rsidR="001A1902" w:rsidRPr="0067133E">
        <w:rPr>
          <w:rFonts w:ascii="Times New Roman" w:hAnsi="Times New Roman"/>
          <w:sz w:val="28"/>
        </w:rPr>
        <w:t>одействуют обеспечению социальных гарантий работников в вопросах организации занятости, приема на работу (службу), увольнения, предоставления льгот и компенсаций в соответствии с законодательством Российской Федерации;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2.2.6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реализации проектов по трудовому воспитанию детей и молодежи, в том числе через организации отдыха и оздоровления детей в лагерях труда и отдыха, а также организации работы молодежных студенческих отрядов;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2.2.7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проведению ярмарок вакансий</w:t>
      </w:r>
      <w:r w:rsidR="00B07138" w:rsidRPr="0067133E">
        <w:rPr>
          <w:rFonts w:ascii="Times New Roman" w:hAnsi="Times New Roman"/>
          <w:sz w:val="28"/>
        </w:rPr>
        <w:t>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2.2.8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созданию отраслевых советов наставничества</w:t>
      </w:r>
      <w:r w:rsidR="00B07138" w:rsidRPr="0067133E">
        <w:rPr>
          <w:rFonts w:ascii="Times New Roman" w:hAnsi="Times New Roman"/>
          <w:sz w:val="28"/>
        </w:rPr>
        <w:t>.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2.3. Работодатели: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BB797C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разработке прогноза потребности экономики Республики Саха (Якутия) в специалистах с высшим и средним профессиональным образованием через портал «Информационная система прогнозирования потребности в профессиональных кадрах для обеспечения социально-экономического развития Республики Саха (Якутия)»;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2.3.2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беспечивают полноту, достоверность и актуальность </w:t>
      </w:r>
      <w:r w:rsidRPr="0067133E">
        <w:rPr>
          <w:rFonts w:ascii="Times New Roman" w:hAnsi="Times New Roman"/>
          <w:sz w:val="28"/>
        </w:rPr>
        <w:lastRenderedPageBreak/>
        <w:t>информации о потребности в работниках и об условиях их привлечения, о наличии свободных мест и вакантных должностей, размещаемой на Единой цифровой платформе в сфере занятости и трудовых отношений «Работа в России»;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2.3.3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анализ, прогнозирование и учет численности высвобождаемых работников и работников предпенсионного возраста, информируют в установленном порядке профсоюзы, органы службы занятости населения о высвобождениях работников, включая массовые, о наличии вакантных рабочих мест (должностей), выполнении квоты для приема на работу инвалидов, участвуют в ярмарках вакансий;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2.3.4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редусматривают средства на обучение и профессиональную переподготовку работников;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560"/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2.3.5</w:t>
      </w:r>
      <w:r w:rsidR="00BB797C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>существляют взаимодействие с учреждениями профессионального образования по вопросам подготовки кадров на условиях софинансирования и оказывают помощь в укреплении материально-технической базы этих учреждений, содействуют в предоставлении рабочих мест для прохождения обучающимися производственной практики для получения первоначальных общих профессиональных навыков и их закрепления путем развития института наставничества на производстве;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2.3.6</w:t>
      </w:r>
      <w:r w:rsidR="00BB797C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организации рабочих мест для безработных граждан и граждан, испытывающих трудности в поиске работы в соответствие с квалификацией;</w:t>
      </w:r>
    </w:p>
    <w:p w:rsidR="009A4090" w:rsidRPr="0067133E" w:rsidRDefault="009A4090" w:rsidP="006754CB">
      <w:pPr>
        <w:pStyle w:val="a8"/>
        <w:shd w:val="clear" w:color="auto" w:fill="FFFFFF" w:themeFill="background1"/>
        <w:ind w:left="0" w:firstLine="851"/>
        <w:jc w:val="both"/>
        <w:rPr>
          <w:sz w:val="28"/>
          <w:szCs w:val="28"/>
        </w:rPr>
      </w:pPr>
      <w:r w:rsidRPr="0067133E">
        <w:rPr>
          <w:sz w:val="28"/>
          <w:szCs w:val="28"/>
        </w:rPr>
        <w:t>2.3.7</w:t>
      </w:r>
      <w:r w:rsidR="00BB797C" w:rsidRPr="0067133E">
        <w:rPr>
          <w:sz w:val="28"/>
          <w:szCs w:val="28"/>
        </w:rPr>
        <w:t>.У</w:t>
      </w:r>
      <w:r w:rsidRPr="0067133E">
        <w:rPr>
          <w:sz w:val="28"/>
          <w:szCs w:val="28"/>
        </w:rPr>
        <w:t xml:space="preserve">частвуют в реализации отдельных </w:t>
      </w:r>
      <w:r w:rsidR="00D17E14" w:rsidRPr="0067133E">
        <w:rPr>
          <w:sz w:val="28"/>
          <w:szCs w:val="28"/>
        </w:rPr>
        <w:t>мероприятий</w:t>
      </w:r>
      <w:r w:rsidRPr="0067133E">
        <w:rPr>
          <w:sz w:val="28"/>
          <w:szCs w:val="28"/>
        </w:rPr>
        <w:t xml:space="preserve">, направленных на снижение напряженности на рынке труда; </w:t>
      </w:r>
    </w:p>
    <w:p w:rsidR="009A4090" w:rsidRPr="0067133E" w:rsidRDefault="009A4090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2.3.8</w:t>
      </w:r>
      <w:r w:rsidR="00BB797C" w:rsidRPr="0067133E">
        <w:rPr>
          <w:rFonts w:ascii="Times New Roman" w:hAnsi="Times New Roman"/>
          <w:sz w:val="28"/>
          <w:szCs w:val="28"/>
        </w:rPr>
        <w:t>.У</w:t>
      </w:r>
      <w:r w:rsidRPr="0067133E">
        <w:rPr>
          <w:rFonts w:ascii="Times New Roman" w:hAnsi="Times New Roman"/>
          <w:sz w:val="28"/>
          <w:szCs w:val="28"/>
        </w:rPr>
        <w:t xml:space="preserve">частвуют в реализации стимулирования найма отдельных категорий граждан; 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2.3.</w:t>
      </w:r>
      <w:r w:rsidR="009A4090" w:rsidRPr="0067133E">
        <w:rPr>
          <w:rFonts w:ascii="Times New Roman" w:hAnsi="Times New Roman"/>
          <w:sz w:val="28"/>
          <w:szCs w:val="28"/>
        </w:rPr>
        <w:t>9</w:t>
      </w:r>
      <w:r w:rsidR="00BB797C" w:rsidRPr="0067133E">
        <w:rPr>
          <w:rFonts w:ascii="Times New Roman" w:hAnsi="Times New Roman"/>
          <w:sz w:val="28"/>
          <w:szCs w:val="28"/>
        </w:rPr>
        <w:t>. С</w:t>
      </w:r>
      <w:r w:rsidRPr="0067133E">
        <w:rPr>
          <w:rFonts w:ascii="Times New Roman" w:hAnsi="Times New Roman"/>
          <w:sz w:val="28"/>
          <w:szCs w:val="28"/>
        </w:rPr>
        <w:t>оздают отраслевые советы наставничества;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</w:t>
      </w:r>
      <w:r w:rsidR="009A4090" w:rsidRPr="0067133E">
        <w:rPr>
          <w:rFonts w:ascii="Times New Roman" w:hAnsi="Times New Roman"/>
          <w:sz w:val="28"/>
        </w:rPr>
        <w:t>10</w:t>
      </w:r>
      <w:r w:rsidR="00BB797C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трудовом воспитании детей, через профориентационную работу в образовательных организациях, проведение экскурсий в производственных и непроизводственных объектах;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</w:t>
      </w:r>
      <w:r w:rsidR="009A4090" w:rsidRPr="0067133E">
        <w:rPr>
          <w:rFonts w:ascii="Times New Roman" w:hAnsi="Times New Roman"/>
          <w:sz w:val="28"/>
        </w:rPr>
        <w:t>11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редусматривают гибкие формы занятости инвалидов и лиц, имеющих трех и более несовершеннолетних детей, а также осуществляющих уход за детьми-инвалидами (в том числе самозанятости, занятости на рабочих местах с неполным рабочим временем и скользящим (гибким) графиком (режимом) работы, надомной занятости);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9A4090" w:rsidRPr="0067133E">
        <w:rPr>
          <w:rFonts w:ascii="Times New Roman" w:hAnsi="Times New Roman"/>
          <w:sz w:val="28"/>
        </w:rPr>
        <w:t>2</w:t>
      </w:r>
      <w:r w:rsidR="00BB797C" w:rsidRPr="0067133E">
        <w:rPr>
          <w:rFonts w:ascii="Times New Roman" w:hAnsi="Times New Roman"/>
          <w:sz w:val="28"/>
        </w:rPr>
        <w:t>. С</w:t>
      </w:r>
      <w:r w:rsidRPr="0067133E">
        <w:rPr>
          <w:rFonts w:ascii="Times New Roman" w:hAnsi="Times New Roman"/>
          <w:sz w:val="28"/>
        </w:rPr>
        <w:t>оздают условия труда для женщин, имеющих детей до 3-х лет, как посредством устройства детей в группы присмотра и ухода за детьми, так и создания таких групп при организациях и предприятиях;</w:t>
      </w:r>
    </w:p>
    <w:p w:rsidR="008507E2" w:rsidRPr="0067133E" w:rsidRDefault="001A1902" w:rsidP="006754CB">
      <w:pPr>
        <w:pStyle w:val="paragraph"/>
        <w:shd w:val="clear" w:color="auto" w:fill="FFFFFF" w:themeFill="background1"/>
        <w:tabs>
          <w:tab w:val="left" w:pos="993"/>
          <w:tab w:val="left" w:pos="1560"/>
        </w:tabs>
        <w:spacing w:beforeAutospacing="0" w:after="0" w:afterAutospacing="0" w:line="276" w:lineRule="auto"/>
        <w:ind w:firstLine="851"/>
        <w:jc w:val="both"/>
        <w:rPr>
          <w:sz w:val="28"/>
        </w:rPr>
      </w:pPr>
      <w:r w:rsidRPr="0067133E">
        <w:rPr>
          <w:sz w:val="28"/>
        </w:rPr>
        <w:lastRenderedPageBreak/>
        <w:t>2.3.1</w:t>
      </w:r>
      <w:r w:rsidR="009A4090" w:rsidRPr="0067133E">
        <w:rPr>
          <w:sz w:val="28"/>
        </w:rPr>
        <w:t>3</w:t>
      </w:r>
      <w:r w:rsidR="00BB797C" w:rsidRPr="0067133E">
        <w:rPr>
          <w:sz w:val="28"/>
        </w:rPr>
        <w:t>.П</w:t>
      </w:r>
      <w:r w:rsidRPr="0067133E">
        <w:rPr>
          <w:sz w:val="28"/>
        </w:rPr>
        <w:t xml:space="preserve">роводят работу по расширению направлений и охвата временного трудоустройства несовершеннолетних граждан в возрасте от 14 до 18 лет в летнее время; 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9A4090" w:rsidRPr="0067133E">
        <w:rPr>
          <w:rFonts w:ascii="Times New Roman" w:hAnsi="Times New Roman"/>
          <w:sz w:val="28"/>
        </w:rPr>
        <w:t>4</w:t>
      </w:r>
      <w:r w:rsidR="00BB797C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необоснованны</w:t>
      </w:r>
      <w:r w:rsidR="00205066" w:rsidRPr="0067133E">
        <w:rPr>
          <w:rFonts w:ascii="Times New Roman" w:hAnsi="Times New Roman"/>
          <w:sz w:val="28"/>
        </w:rPr>
        <w:t>е</w:t>
      </w:r>
      <w:r w:rsidRPr="0067133E">
        <w:rPr>
          <w:rFonts w:ascii="Times New Roman" w:hAnsi="Times New Roman"/>
          <w:sz w:val="28"/>
        </w:rPr>
        <w:t xml:space="preserve"> увольнени</w:t>
      </w:r>
      <w:r w:rsidR="00205066" w:rsidRPr="0067133E">
        <w:rPr>
          <w:rFonts w:ascii="Times New Roman" w:hAnsi="Times New Roman"/>
          <w:sz w:val="28"/>
        </w:rPr>
        <w:t>я работников</w:t>
      </w:r>
      <w:r w:rsidRPr="0067133E">
        <w:rPr>
          <w:rFonts w:ascii="Times New Roman" w:hAnsi="Times New Roman"/>
          <w:sz w:val="28"/>
        </w:rPr>
        <w:t xml:space="preserve"> по сокращению, в том числе работников, </w:t>
      </w:r>
      <w:r w:rsidR="00D92B4B" w:rsidRPr="0067133E">
        <w:rPr>
          <w:rFonts w:ascii="Times New Roman" w:hAnsi="Times New Roman"/>
          <w:sz w:val="28"/>
        </w:rPr>
        <w:t>имеющих детей в</w:t>
      </w:r>
      <w:r w:rsidRPr="0067133E">
        <w:rPr>
          <w:rFonts w:ascii="Times New Roman" w:hAnsi="Times New Roman"/>
          <w:sz w:val="28"/>
        </w:rPr>
        <w:t xml:space="preserve"> возрасте до 18 </w:t>
      </w:r>
      <w:r w:rsidR="001069A4" w:rsidRPr="0067133E">
        <w:rPr>
          <w:rFonts w:ascii="Times New Roman" w:hAnsi="Times New Roman"/>
          <w:sz w:val="28"/>
        </w:rPr>
        <w:t>лет, если</w:t>
      </w:r>
      <w:r w:rsidRPr="0067133E">
        <w:rPr>
          <w:rFonts w:ascii="Times New Roman" w:hAnsi="Times New Roman"/>
          <w:sz w:val="28"/>
        </w:rPr>
        <w:t xml:space="preserve"> второго родителя призвали на военную службу;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9A4090" w:rsidRPr="0067133E">
        <w:rPr>
          <w:rFonts w:ascii="Times New Roman" w:hAnsi="Times New Roman"/>
          <w:sz w:val="28"/>
        </w:rPr>
        <w:t>5</w:t>
      </w:r>
      <w:r w:rsidR="00BB797C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 случае предстоящего массового высвобождения работников информируют профсоюзы и органы службы занятости не менее чем за три месяца до увольнения работников;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9A4090" w:rsidRPr="0067133E">
        <w:rPr>
          <w:rFonts w:ascii="Times New Roman" w:hAnsi="Times New Roman"/>
          <w:sz w:val="28"/>
        </w:rPr>
        <w:t>6</w:t>
      </w:r>
      <w:r w:rsidR="00BB797C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>беспечивают выполнение установленной в соответствии с нормативными правовыми актами Республики Саха (Якутия) квоты для приема на работу инвалидов, несовершеннолетних граждан в возрасте от 14 до 18 лет, многодетных и одиноких родителей, родителей, воспитывающих детей-инвалидов, граждан, находящихся в трудной жизненной ситуации, граждан, освобожденных из учреждений, исполняющих наказание в виде лишения свободы и создание специальных рабочих мест для трудоустройства инвалидов в пределах установленной квоты в соответствии с квалификацией;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9A4090" w:rsidRPr="0067133E">
        <w:rPr>
          <w:rFonts w:ascii="Times New Roman" w:hAnsi="Times New Roman"/>
          <w:sz w:val="28"/>
        </w:rPr>
        <w:t>7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меры по привлечению и закреплению местных трудовых ресурсов;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9A4090" w:rsidRPr="0067133E">
        <w:rPr>
          <w:rFonts w:ascii="Times New Roman" w:hAnsi="Times New Roman"/>
          <w:sz w:val="28"/>
        </w:rPr>
        <w:t>8</w:t>
      </w:r>
      <w:r w:rsidR="00BB797C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фактов осуществления трудовой деятельности работниками без оформления трудовых отношений в порядке, установленном трудовым законодательством, а также заключения гражданско-правовых договоров, фактически регулирующих трудовые отношения между работником и работодателем;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2.3.1</w:t>
      </w:r>
      <w:r w:rsidR="009A4090" w:rsidRPr="0067133E">
        <w:rPr>
          <w:rFonts w:ascii="Times New Roman" w:hAnsi="Times New Roman"/>
          <w:sz w:val="28"/>
        </w:rPr>
        <w:t>9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положения о дистанционной (удаленной) работе в соответствии с трудовым законодательством и нормативными правовыми актами Республики Саха (Якутия);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</w:t>
      </w:r>
      <w:r w:rsidR="009A4090" w:rsidRPr="0067133E">
        <w:rPr>
          <w:rFonts w:ascii="Times New Roman" w:hAnsi="Times New Roman"/>
          <w:sz w:val="28"/>
        </w:rPr>
        <w:t>20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редоставляют дополнительные дни с сохранением заработной платы работникам в день получения и один день после дня получения вакцины от коронавирусной инфекции, условия и порядок предоставления которых устанавливаются в коллективных договорах, соглашениях или локальных нормативных актах;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2.3.</w:t>
      </w:r>
      <w:r w:rsidR="009A4090" w:rsidRPr="0067133E">
        <w:rPr>
          <w:rFonts w:ascii="Times New Roman" w:hAnsi="Times New Roman"/>
          <w:sz w:val="28"/>
        </w:rPr>
        <w:t>21</w:t>
      </w:r>
      <w:r w:rsidR="00BB797C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прекращения заключенных трудовых договоров с работниками, призванными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</w:t>
      </w:r>
      <w:r w:rsidR="001069A4" w:rsidRPr="0067133E">
        <w:rPr>
          <w:rFonts w:ascii="Times New Roman" w:hAnsi="Times New Roman"/>
          <w:sz w:val="28"/>
        </w:rPr>
        <w:t>енные Силы Российской Федерации;</w:t>
      </w:r>
    </w:p>
    <w:p w:rsidR="00D416C4" w:rsidRPr="0067133E" w:rsidRDefault="00367EE2" w:rsidP="006754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</w:rPr>
        <w:lastRenderedPageBreak/>
        <w:t>2.3.22</w:t>
      </w:r>
      <w:r w:rsidR="00BB797C" w:rsidRPr="0067133E">
        <w:rPr>
          <w:rFonts w:ascii="Times New Roman" w:hAnsi="Times New Roman"/>
          <w:sz w:val="28"/>
        </w:rPr>
        <w:t>.С</w:t>
      </w:r>
      <w:r w:rsidR="00D416C4" w:rsidRPr="0067133E">
        <w:rPr>
          <w:rFonts w:ascii="Times New Roman" w:hAnsi="Times New Roman"/>
          <w:sz w:val="28"/>
        </w:rPr>
        <w:t>облюдают гарантии, установленные статьями 73 и 182 Трудового кодекса Российской Федерации, для р</w:t>
      </w:r>
      <w:r w:rsidR="00D416C4" w:rsidRPr="0067133E">
        <w:rPr>
          <w:rFonts w:ascii="Times New Roman" w:hAnsi="Times New Roman"/>
          <w:sz w:val="28"/>
          <w:szCs w:val="28"/>
        </w:rPr>
        <w:t xml:space="preserve">аботников, завершивших прохождение военной службы по мобилизации или военной службы по контракту, </w:t>
      </w:r>
      <w:r w:rsidR="00DC58FE" w:rsidRPr="0067133E">
        <w:rPr>
          <w:rFonts w:ascii="Times New Roman" w:hAnsi="Times New Roman"/>
          <w:bCs/>
          <w:sz w:val="28"/>
          <w:szCs w:val="28"/>
        </w:rPr>
        <w:t xml:space="preserve">либо заключивших контракт о добровольном содействии в выполнении задач, возложенных на Вооруженные Силы Российской Федерации, </w:t>
      </w:r>
      <w:r w:rsidR="00D416C4" w:rsidRPr="0067133E">
        <w:rPr>
          <w:rFonts w:ascii="Times New Roman" w:hAnsi="Times New Roman"/>
          <w:sz w:val="28"/>
          <w:szCs w:val="28"/>
        </w:rPr>
        <w:t xml:space="preserve">и нуждающихся в переводе на другую работу в соответствии с медицинским заключением. 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2.4. Правительство: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2.4.1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ринимает меры по повышению доступности и качества государственных услуг в сфере труда и занятости населения в республике, в том числе через информационно-аналитическую систему «Общероссийская база вакансий «Работа в России»;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2.4.2</w:t>
      </w:r>
      <w:r w:rsidR="00BB797C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азрабатывает прогноз баланса трудовых ресурсов республики, в том числе потребность в привлечении иностранных работников;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2.4.3</w:t>
      </w:r>
      <w:r w:rsidR="00BB797C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азрабатывает прогноз потребности экономики республики в квалифицированных специалистах с учетом сведений портала: «Информационная система прогнозирования потребности в профессиональных кадрах для обеспечения социально-экономического развития Республики Саха (Якутия)»;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2.4.4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существляет меры по созданию новых рабочих мест через развитие предпринимательской инициативы и поддержку создания собственного дела безработными и незанятыми гражданами;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2.4.5</w:t>
      </w:r>
      <w:r w:rsidR="00BB797C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еализует государственные гарантии трудовых прав граждан и создает условия для граждан с низкой конкурентоспособностью на рынке труда - лиц, с ограниченными физическими возможностями трудоспособного возраста, в том числе инвалидов молодого возраста, женщин, имеющих детей до 3-х лет, граждан предпенсионного возраста;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701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2.4.6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рганизует реализацию проектов и программ по трудовому воспитанию детей в образовательных организациях, в лагерях труда и отдыха, в семейных бригадах и других формах занятости детей в летнее время;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701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2.4.7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роводит профориентационную работу среди молодежи, а также детей в образовательных организациях, в том числе путем проведения ярмарок вакансий;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2.4.8</w:t>
      </w:r>
      <w:r w:rsidR="00BB797C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рганизует работу студенческих отрядов</w:t>
      </w:r>
      <w:r w:rsidR="00B07138" w:rsidRPr="0067133E">
        <w:rPr>
          <w:rFonts w:ascii="Times New Roman" w:hAnsi="Times New Roman"/>
          <w:sz w:val="28"/>
        </w:rPr>
        <w:t>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2.4.9</w:t>
      </w:r>
      <w:r w:rsidR="00BB797C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созданию отраслевых советов наставничества</w:t>
      </w:r>
      <w:r w:rsidR="00B07138" w:rsidRPr="0067133E">
        <w:rPr>
          <w:rFonts w:ascii="Times New Roman" w:hAnsi="Times New Roman"/>
          <w:sz w:val="28"/>
        </w:rPr>
        <w:t>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2.4.10</w:t>
      </w:r>
      <w:r w:rsidR="00BB797C" w:rsidRPr="0067133E">
        <w:rPr>
          <w:rFonts w:ascii="Times New Roman" w:hAnsi="Times New Roman"/>
          <w:sz w:val="28"/>
        </w:rPr>
        <w:t>.Ф</w:t>
      </w:r>
      <w:r w:rsidRPr="0067133E">
        <w:rPr>
          <w:rFonts w:ascii="Times New Roman" w:hAnsi="Times New Roman"/>
          <w:sz w:val="28"/>
        </w:rPr>
        <w:t xml:space="preserve">ормирует предложения по привлечению иностранных работников с учетом развития перспективных отраслей экономики и потребности в трудовых ресурсах, при этом приоритетно использовать </w:t>
      </w:r>
      <w:r w:rsidRPr="0067133E">
        <w:rPr>
          <w:rFonts w:ascii="Times New Roman" w:hAnsi="Times New Roman"/>
          <w:sz w:val="28"/>
        </w:rPr>
        <w:lastRenderedPageBreak/>
        <w:t>местные трудовые кадры с учетом их профессиональной подготовки и переподготовки;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2.4.11</w:t>
      </w:r>
      <w:r w:rsidR="00BB797C" w:rsidRPr="0067133E">
        <w:rPr>
          <w:rFonts w:ascii="Times New Roman" w:hAnsi="Times New Roman"/>
          <w:sz w:val="28"/>
        </w:rPr>
        <w:t>.И</w:t>
      </w:r>
      <w:r w:rsidRPr="0067133E">
        <w:rPr>
          <w:rFonts w:ascii="Times New Roman" w:hAnsi="Times New Roman"/>
          <w:sz w:val="28"/>
        </w:rPr>
        <w:t>нформирует население и работодателей через средства массовой информации, иными методами об изменениях в законодательстве о занятости, состоянии рынка труда, наличии свободных мест, возможности трудоустройства, профессиональной подготовки и переподготовки, повышения квалификации безработных граждан, а также профессиях (специальностях), пользующихся устойчивым спросом, проводит ярмарки вакансий рабочих мест;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2.4.12</w:t>
      </w:r>
      <w:r w:rsidR="00BB797C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необоснованные увольнения работников, в случае возникновения угрозы массового высвобождения работников принимают программу согласованных действий, направленных на содействие занятости работников, находящихся под риском увольнения; поддержку работников, увольняемых в связи с ликвидацией организации и сокращением численности (штата) организации; разработку мероприятий, по содействию трудоустройству высвобождаемых работников, определению источников их финансирования;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2.4.13</w:t>
      </w:r>
      <w:r w:rsidR="00BB797C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роводит консультации по обеспечению трудовых гарантий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  <w:r w:rsidR="00B07138" w:rsidRPr="0067133E">
        <w:rPr>
          <w:rFonts w:ascii="Times New Roman" w:hAnsi="Times New Roman"/>
          <w:sz w:val="28"/>
        </w:rPr>
        <w:t>;</w:t>
      </w:r>
    </w:p>
    <w:p w:rsidR="008507E2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2.4.14</w:t>
      </w:r>
      <w:r w:rsidR="00BB797C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 xml:space="preserve">роводит краткосрочные курсы и образовательные </w:t>
      </w:r>
      <w:r w:rsidR="000E1FA3" w:rsidRPr="0067133E">
        <w:rPr>
          <w:rFonts w:ascii="Times New Roman" w:hAnsi="Times New Roman"/>
          <w:sz w:val="28"/>
        </w:rPr>
        <w:t>программы для</w:t>
      </w:r>
      <w:r w:rsidRPr="0067133E">
        <w:rPr>
          <w:rFonts w:ascii="Times New Roman" w:hAnsi="Times New Roman"/>
          <w:sz w:val="28"/>
        </w:rPr>
        <w:t xml:space="preserve"> профессиональной подготовки и переподготовки и трудоустройству граждан, вернувшихся со специальной военной операции</w:t>
      </w:r>
      <w:r w:rsidR="000E1FA3" w:rsidRPr="0067133E">
        <w:rPr>
          <w:rFonts w:ascii="Times New Roman" w:hAnsi="Times New Roman"/>
          <w:sz w:val="28"/>
        </w:rPr>
        <w:t xml:space="preserve"> и членов их семей</w:t>
      </w:r>
      <w:r w:rsidRPr="0067133E">
        <w:rPr>
          <w:rFonts w:ascii="Times New Roman" w:hAnsi="Times New Roman"/>
          <w:sz w:val="28"/>
        </w:rPr>
        <w:t>.</w:t>
      </w:r>
    </w:p>
    <w:p w:rsidR="00690539" w:rsidRPr="0067133E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8507E2" w:rsidRPr="0067133E" w:rsidRDefault="001A1902" w:rsidP="006754CB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Раздел III. В ОБЛАСТИ ОПЛАТЫ ТРУДА И </w:t>
      </w:r>
    </w:p>
    <w:p w:rsidR="008507E2" w:rsidRDefault="001A1902" w:rsidP="006754CB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УРОВНЯ ЖИЗНИ НАСЕЛЕНИЯ</w:t>
      </w:r>
    </w:p>
    <w:p w:rsidR="00690539" w:rsidRPr="0067133E" w:rsidRDefault="00690539" w:rsidP="006754CB">
      <w:pPr>
        <w:pStyle w:val="ConsPlusTitle"/>
        <w:shd w:val="clear" w:color="auto" w:fill="FFFFFF" w:themeFill="background1"/>
        <w:tabs>
          <w:tab w:val="left" w:pos="1701"/>
        </w:tabs>
        <w:spacing w:line="276" w:lineRule="auto"/>
        <w:jc w:val="center"/>
        <w:outlineLvl w:val="1"/>
        <w:rPr>
          <w:rFonts w:ascii="Times New Roman" w:hAnsi="Times New Roman"/>
          <w:sz w:val="28"/>
        </w:rPr>
      </w:pPr>
    </w:p>
    <w:p w:rsidR="008507E2" w:rsidRPr="0067133E" w:rsidRDefault="001A1902" w:rsidP="006754CB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Основными задачами в области оплаты труда и уровня жизни населения стороны считают реализовать меры, обеспечивающие повышение уровня реальной заработной платы, реализацию государственных гарантий по оплате труда, восстановление объективной дифференциации в оплате труда, поддержка доходов наиболее уязвимых категорий граждан.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3.1. Стороны</w:t>
      </w:r>
      <w:r w:rsidRPr="0067133E">
        <w:rPr>
          <w:rFonts w:ascii="Times New Roman" w:hAnsi="Times New Roman"/>
          <w:sz w:val="28"/>
        </w:rPr>
        <w:t>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3.1.1</w:t>
      </w:r>
      <w:r w:rsidR="00C00310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беспечивают выплату заработной платы работникам, полностью отработавшим норму рабочего времени и выполнившим норму </w:t>
      </w:r>
      <w:r w:rsidRPr="0067133E">
        <w:rPr>
          <w:rFonts w:ascii="Times New Roman" w:hAnsi="Times New Roman"/>
          <w:sz w:val="28"/>
        </w:rPr>
        <w:lastRenderedPageBreak/>
        <w:t>труда,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 действующего прожиточного минимума для трудоспособного населения в целом по Республике Саха (Якутия) на текущий год. Обеспечение минимального размера оплаты труда производится с учетом правовых позиций Конституционного Суда Российской Федерации, изложенных в постановлениях от 7 декабря 2017 года № 38-П, от 28 июня 2018 года № 26-П, от 11 апреля 2019 года № 17-П и от 16 декабря 2019 года № 40-П.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3.1.2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роизводят индексацию заработной платы в связи с ростом потребительских цен на товары и услуги в организациях, финансируемых из соответствующих бюджетов, в порядке, установленном законами и иными нормативными актами, а в других организациях в порядке, установленном коллективным договором, соглашением или локальным нормативным актом организации;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3.1.3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политику оплаты труда работников в зависимости от реального трудового вклада, обеспечения дифференциации в оплате труда работников организаций всех форм собственности в зависимости от квалификации, нагрузки и сложности работ;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3.1.4</w:t>
      </w:r>
      <w:r w:rsidR="00C00310" w:rsidRPr="0067133E">
        <w:rPr>
          <w:rFonts w:ascii="Times New Roman" w:hAnsi="Times New Roman"/>
          <w:sz w:val="28"/>
        </w:rPr>
        <w:t>. С</w:t>
      </w:r>
      <w:r w:rsidRPr="0067133E">
        <w:rPr>
          <w:rFonts w:ascii="Times New Roman" w:hAnsi="Times New Roman"/>
          <w:sz w:val="28"/>
        </w:rPr>
        <w:t xml:space="preserve">охраняют достигнутый уровень соотношений заработной платы отдельных категорий работников бюджетной сферы в соответствии с Указами Президента Российской Федерации 7 мая 2012 г. </w:t>
      </w:r>
      <w:hyperlink r:id="rId9" w:tooltip="Указ Президента РФ от 07.05.2012 N 597 " w:history="1">
        <w:r w:rsidRPr="0067133E">
          <w:rPr>
            <w:rFonts w:ascii="Times New Roman" w:hAnsi="Times New Roman"/>
            <w:sz w:val="28"/>
          </w:rPr>
          <w:t>№597</w:t>
        </w:r>
      </w:hyperlink>
      <w:r w:rsidRPr="0067133E"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1 июня 2012 г. №</w:t>
      </w:r>
      <w:hyperlink r:id="rId10" w:tooltip="Указ Президента РФ от 01.06.2012 N 761 " w:history="1">
        <w:r w:rsidRPr="0067133E">
          <w:rPr>
            <w:rFonts w:ascii="Times New Roman" w:hAnsi="Times New Roman"/>
            <w:sz w:val="28"/>
          </w:rPr>
          <w:t>761</w:t>
        </w:r>
      </w:hyperlink>
      <w:r w:rsidRPr="0067133E">
        <w:rPr>
          <w:rFonts w:ascii="Times New Roman" w:hAnsi="Times New Roman"/>
          <w:sz w:val="28"/>
        </w:rPr>
        <w:t xml:space="preserve"> «О национальной стратегии действий в интересах детей на 2012 - 2017 годы», от 28 декабря 2012 г. №</w:t>
      </w:r>
      <w:hyperlink r:id="rId11" w:tooltip="Указ Президента РФ от 28.12.2012 N 1688 (ред. от 14.11.2017) " w:history="1">
        <w:r w:rsidRPr="0067133E">
          <w:rPr>
            <w:rFonts w:ascii="Times New Roman" w:hAnsi="Times New Roman"/>
            <w:sz w:val="28"/>
          </w:rPr>
          <w:t>1688</w:t>
        </w:r>
      </w:hyperlink>
      <w:r w:rsidRPr="0067133E"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3.1.5</w:t>
      </w:r>
      <w:r w:rsidR="00C00310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еализуют совместные меры по обеспечению своевременной выплаты заработной платы и по ликвидации задолженности по заработной плате в организациях независимо от организационно-правовых форм и форм собственности;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3.1.6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меры по недопущению в отношении работников организаций теневых способов выплаты заработной платы;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3.1.7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3.1.8</w:t>
      </w:r>
      <w:r w:rsidR="00C00310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>роводят работу, направленную на увеличение доли ставок заработной платы (должностных окладов) в структуре заработной платы работников организаций бюджетной сферы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утверждаемыми Российской трехсторонней комиссией по регулированию социально-трудовых отношений;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3.1.9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повышении фонда оплаты труда работников бюджетной сферы преимущественно увеличивают долю гарантированной части в заработной плате;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3.1.10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меры по повышению уровня доходов молодых специалистов;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3.1.11</w:t>
      </w:r>
      <w:r w:rsidR="00C00310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азрабатывают и обеспечивают систему поощрения за наставничество;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3.1.12</w:t>
      </w:r>
      <w:r w:rsidR="00C00310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> </w:t>
      </w:r>
      <w:r w:rsidR="00C00310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>еализуют меры, предусмотренные трудовым законодательством, направленные на предотвращение возникновения просроченной задолженности по заработной плате, а также разрабатывают при необходимости дополнительные меры по обеспечению своевременной и в полном объеме оплаты труда в организациях всех форм собственности;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3.1.13</w:t>
      </w:r>
      <w:r w:rsidR="00C00310" w:rsidRPr="0067133E">
        <w:rPr>
          <w:rFonts w:ascii="Times New Roman" w:hAnsi="Times New Roman"/>
          <w:sz w:val="28"/>
        </w:rPr>
        <w:t>.К</w:t>
      </w:r>
      <w:r w:rsidRPr="0067133E">
        <w:rPr>
          <w:rFonts w:ascii="Times New Roman" w:hAnsi="Times New Roman"/>
          <w:sz w:val="28"/>
        </w:rPr>
        <w:t>оординируют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3.2. Профсоюзы: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3.2.1</w:t>
      </w:r>
      <w:r w:rsidR="00C00310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Осуществляют контроль за соблюдением трудового законодательства в части обеспечения уровня реального содержания заработной платы в связи с ростом индекса потребительских цен, за своевременностью выплат заработной платы, отпускных, больничных листов, расчета в случае увольнения и других социальных выплат, предусмотренных законодательствами Российской Федерации и Республики Саха (Якутия);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3.2.2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ринимают участие и ведут контроль по вопросам снижения уровня задолженности по заработной плате и иным социальным выплатам в организациях республики, в том числе в организациях-банкротах;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3.2.3</w:t>
      </w:r>
      <w:r w:rsidR="00C00310" w:rsidRPr="0067133E">
        <w:rPr>
          <w:rFonts w:ascii="Times New Roman" w:hAnsi="Times New Roman"/>
          <w:sz w:val="28"/>
        </w:rPr>
        <w:t>. Д</w:t>
      </w:r>
      <w:r w:rsidRPr="0067133E">
        <w:rPr>
          <w:rFonts w:ascii="Times New Roman" w:hAnsi="Times New Roman"/>
          <w:sz w:val="28"/>
        </w:rPr>
        <w:t xml:space="preserve">обиваются включения в коллективные договоры, соглашения положений об установлении минимального размера оплаты труда не ниже </w:t>
      </w:r>
      <w:r w:rsidRPr="0067133E">
        <w:rPr>
          <w:rFonts w:ascii="Times New Roman" w:hAnsi="Times New Roman"/>
          <w:sz w:val="28"/>
        </w:rPr>
        <w:lastRenderedPageBreak/>
        <w:t>величины, установленной федеральным законом,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 прожиточного минимума для трудоспособного населения Республики Саха (Якутия) на текущий год, в том числе с учетом правовых позиций Конституционного Суда Российской Федерации, изложенных в постановлениях от 7 декабря 2017 года №38-П, от 28 июня 2018 года №26-П, от 11 апреля 2019 года №17-П и от 16 декабря 2019 года №40-П;</w:t>
      </w:r>
    </w:p>
    <w:p w:rsidR="008507E2" w:rsidRPr="0067133E" w:rsidRDefault="002B3E34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3.2.4</w:t>
      </w:r>
      <w:r w:rsidR="00C00310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овместно</w:t>
      </w:r>
      <w:r w:rsidR="001A1902" w:rsidRPr="0067133E">
        <w:rPr>
          <w:rFonts w:ascii="Times New Roman" w:hAnsi="Times New Roman"/>
          <w:sz w:val="28"/>
        </w:rPr>
        <w:t xml:space="preserve"> с работодателями разрабатывают системы тарифного регулирования, основанные на применении тарифных сеток, учитывающих различия в сложности выполняемых работ и квалификации исполнителей, обеспечивающих гарантии оплаты труда и обоснованность соотношений между окладами (должностными окладами), ставками профессионально-квалификационных групп работников в соответствии с действующими отраслевыми нормативными актами и методическими рекомендациями, профессиональными стандартами;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3.2.5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информационно-разъяснительную работу в части соблюдения их трудовых прав, и принимают меры по усилению социальной защиты работников по вопросам трудовых прав, в том числе в условиях частичной мобилизации;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3.2.6</w:t>
      </w:r>
      <w:r w:rsidR="00C00310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>носят предложения о мерах, обеспечивающих повышение реального содержания заработной платы работников государственных и муниципальных учреждений, в том числе молодых специалистов.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3.3. Работодатели: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3.3.1</w:t>
      </w:r>
      <w:r w:rsidR="00C00310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беспечивают своевременную и в полном объеме выплату заработной платы работникам, полностью отработавшим норму рабочего времени и выполнившим норму труда,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 прожиточного минимума для трудоспособного населения Республики Саха (Якутия) на текущий год, в том числе с учетом правовых позиций Конституционного Суда Российской Федерации, изложенных в постановлениях от 7 декабря 2017 года №38-П, от 28 июня 2018 года №26-П, от 11 апреля 2019 года №17-П и от 16 декабря 2019 года №40-П;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</w:rPr>
        <w:t>3.3.2</w:t>
      </w:r>
      <w:r w:rsidR="00C00310" w:rsidRPr="0067133E">
        <w:rPr>
          <w:rFonts w:ascii="Times New Roman" w:hAnsi="Times New Roman"/>
          <w:sz w:val="28"/>
        </w:rPr>
        <w:t>.О</w:t>
      </w:r>
      <w:r w:rsidR="006A048F"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существляют регулирование оплаты труда работников в </w:t>
      </w:r>
      <w:r w:rsidR="006A048F" w:rsidRPr="006713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отраслевыми соглашениями;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3.3.</w:t>
      </w:r>
      <w:r w:rsidR="00824AB7" w:rsidRPr="0067133E">
        <w:rPr>
          <w:rFonts w:ascii="Times New Roman" w:hAnsi="Times New Roman"/>
          <w:sz w:val="28"/>
        </w:rPr>
        <w:t>3</w:t>
      </w:r>
      <w:r w:rsidR="00C00310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станавливают размер тарифных ставок работников, занятых в нормальных условиях труда, в соответствии с отраслевыми тарифными соглашениями и действующим законодательством с учетом квалификации и сложности работы;</w:t>
      </w:r>
    </w:p>
    <w:p w:rsidR="008507E2" w:rsidRPr="0067133E" w:rsidRDefault="009A076B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3.3.</w:t>
      </w:r>
      <w:r w:rsidR="00824AB7" w:rsidRPr="0067133E">
        <w:rPr>
          <w:rFonts w:ascii="Times New Roman" w:hAnsi="Times New Roman"/>
          <w:sz w:val="28"/>
        </w:rPr>
        <w:t>4</w:t>
      </w:r>
      <w:r w:rsidR="00C00310" w:rsidRPr="0067133E">
        <w:rPr>
          <w:rFonts w:ascii="Times New Roman" w:hAnsi="Times New Roman"/>
          <w:sz w:val="28"/>
        </w:rPr>
        <w:t>.О</w:t>
      </w:r>
      <w:r w:rsidR="001A1902" w:rsidRPr="0067133E">
        <w:rPr>
          <w:rFonts w:ascii="Times New Roman" w:hAnsi="Times New Roman"/>
          <w:sz w:val="28"/>
        </w:rPr>
        <w:t>беспечивают повышение доходов молодых специалистов;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3.3.</w:t>
      </w:r>
      <w:r w:rsidR="00824AB7" w:rsidRPr="0067133E">
        <w:rPr>
          <w:rFonts w:ascii="Times New Roman" w:hAnsi="Times New Roman"/>
          <w:sz w:val="28"/>
        </w:rPr>
        <w:t>5</w:t>
      </w:r>
      <w:r w:rsidR="00C00310" w:rsidRPr="0067133E">
        <w:rPr>
          <w:rFonts w:ascii="Times New Roman" w:hAnsi="Times New Roman"/>
          <w:sz w:val="28"/>
        </w:rPr>
        <w:t>. Н</w:t>
      </w:r>
      <w:r w:rsidRPr="0067133E">
        <w:rPr>
          <w:rFonts w:ascii="Times New Roman" w:hAnsi="Times New Roman"/>
          <w:sz w:val="28"/>
        </w:rPr>
        <w:t>е допускают применение теневых способов выплат заработной платы, уклонение от уплаты страховых взносов;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3.3.</w:t>
      </w:r>
      <w:r w:rsidR="00824AB7" w:rsidRPr="0067133E">
        <w:rPr>
          <w:rFonts w:ascii="Times New Roman" w:hAnsi="Times New Roman"/>
          <w:sz w:val="28"/>
        </w:rPr>
        <w:t>6</w:t>
      </w:r>
      <w:r w:rsidR="00C00310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задержек выплаты заработной платы работникам, принимают меры по погашению имеющейся задолженности по заработной плате и страховым взносам в государственные внебюджетные фонды;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3.3.</w:t>
      </w:r>
      <w:r w:rsidR="00824AB7" w:rsidRPr="0067133E">
        <w:rPr>
          <w:rFonts w:ascii="Times New Roman" w:hAnsi="Times New Roman"/>
          <w:sz w:val="28"/>
        </w:rPr>
        <w:t>7</w:t>
      </w:r>
      <w:r w:rsidR="00C00310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снижение заработной платы работникам, временно переведенным на дистанционный (удаленный) режим работы, при сохранении трудовых функций и должностных обязанностей работника;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3.3.</w:t>
      </w:r>
      <w:r w:rsidR="00824AB7" w:rsidRPr="0067133E">
        <w:rPr>
          <w:rFonts w:ascii="Times New Roman" w:hAnsi="Times New Roman"/>
          <w:sz w:val="28"/>
        </w:rPr>
        <w:t>8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приостановлении трудового договора с работниками, призванными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обеспечивают в полном объеме выплаты, предусмотренные трудовым договором - заработную плату за отработанный период, компенсации за неиспользованные дни очередного отпуска, дополнительные выплаты к ежегодному отпуску, командировочные расходы, единовременные поощрительные и другие выплаты.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3.4. Правительство: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3.4.1</w:t>
      </w:r>
      <w:r w:rsidR="00C00310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 xml:space="preserve">еализует мероприятия </w:t>
      </w:r>
      <w:hyperlink r:id="rId12" w:tooltip="Указ Главы РС(Я) от 29.12.2018 N 310 " w:history="1">
        <w:r w:rsidRPr="0067133E">
          <w:rPr>
            <w:rFonts w:ascii="Times New Roman" w:hAnsi="Times New Roman"/>
            <w:sz w:val="28"/>
          </w:rPr>
          <w:t>Концепции</w:t>
        </w:r>
      </w:hyperlink>
      <w:r w:rsidRPr="0067133E">
        <w:rPr>
          <w:rFonts w:ascii="Times New Roman" w:hAnsi="Times New Roman"/>
          <w:sz w:val="28"/>
        </w:rPr>
        <w:t xml:space="preserve"> совершенствования системы оплаты труда в учреждениях бюджетной сферы Республики Саха (Якутия) на 2019 - 2024 годы, в том числе в части поэтапного восстановления объективной дифференциации оплаты труда квалифицированных работников с низкими трудовыми доходами;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3.4.2</w:t>
      </w:r>
      <w:r w:rsidR="00C00310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Принимает решение о повышении заработной платы отдельных категорий работников бюджетной сферы, в соответствии с Указами Президента Российской Федерации от 7 мая 2012 г. </w:t>
      </w:r>
      <w:hyperlink r:id="rId13" w:tooltip="Указ Президента РФ от 07.05.2012 N 597 " w:history="1">
        <w:r w:rsidRPr="0067133E">
          <w:rPr>
            <w:rFonts w:ascii="Times New Roman" w:hAnsi="Times New Roman"/>
            <w:sz w:val="28"/>
          </w:rPr>
          <w:t>№597</w:t>
        </w:r>
      </w:hyperlink>
      <w:r w:rsidRPr="0067133E"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1 июня 2012 г. №761 «О Национальной стратегии действий в интересах детей на 2012 - 2017 годы» и от 28 декабря 2012 г. №1688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8F4F01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3.4.3</w:t>
      </w:r>
      <w:r w:rsidR="00C00310" w:rsidRPr="0067133E">
        <w:rPr>
          <w:rFonts w:ascii="Times New Roman" w:hAnsi="Times New Roman"/>
          <w:sz w:val="28"/>
          <w:szCs w:val="28"/>
        </w:rPr>
        <w:t>.</w:t>
      </w:r>
      <w:r w:rsidR="00C00310" w:rsidRPr="0067133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F4F01"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жегодно проводит индексацию заработной платы работников </w:t>
      </w:r>
      <w:r w:rsidR="008F4F01" w:rsidRPr="0067133E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бюджетной сферы в связи с ростом потребительских цен на товары и услуги;</w:t>
      </w:r>
    </w:p>
    <w:p w:rsidR="00683D3D" w:rsidRPr="0067133E" w:rsidRDefault="00683D3D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3.4.4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редусматривают в коллективных договорах, соглашениях, локальных нормативных актах порядок индексации заработной платы работникам в связи с ростом потребительских цен на товары и услуги с учетом финансово-экономического положения;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134"/>
          <w:tab w:val="left" w:pos="1418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</w:t>
      </w:r>
      <w:r w:rsidR="00683D3D" w:rsidRPr="0067133E">
        <w:rPr>
          <w:rFonts w:ascii="Times New Roman" w:hAnsi="Times New Roman"/>
          <w:sz w:val="28"/>
        </w:rPr>
        <w:t>5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работу по увеличению размеров окладов (должностных окладов) по профессиональным квалификационным группам общеотраслевых должностей руководителей, специалистов, служащих и профессий рабочих в целях обеспечения объективной дифференциации в оплате труда работников бюджетной сферы;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</w:t>
      </w:r>
      <w:r w:rsidR="00683D3D" w:rsidRPr="0067133E">
        <w:rPr>
          <w:rFonts w:ascii="Times New Roman" w:hAnsi="Times New Roman"/>
          <w:sz w:val="28"/>
        </w:rPr>
        <w:t>6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совершенствовании системы оплаты заработной платы работников организаций бюджетной сферы учитывает ежегодные Единые рекомендации по установлению систем оплаты труда работников организаций, финансируемых из федерального, регионального и местных бюджетов, утверждаемые решением Российской трехсторонней комиссии по регулированию социально-трудовых отношений при совершенствовании системы оплаты труда;</w:t>
      </w:r>
    </w:p>
    <w:p w:rsidR="00E4218C" w:rsidRPr="0067133E" w:rsidRDefault="00E4218C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683D3D" w:rsidRPr="0067133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00310" w:rsidRPr="0067133E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>роводит работу по совершенствованию системы оплаты труда педагогических работников учреждений образования;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</w:t>
      </w:r>
      <w:r w:rsidR="00683D3D" w:rsidRPr="0067133E">
        <w:rPr>
          <w:rFonts w:ascii="Times New Roman" w:hAnsi="Times New Roman"/>
          <w:sz w:val="28"/>
        </w:rPr>
        <w:t>8</w:t>
      </w:r>
      <w:r w:rsidR="00C00310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егулирует предельный уровень соотношений среднемесячной заработной платы руководителей, их заместителей и главных бухгалтеров предприятий, рассчитываемой за календарный год, и среднемесячной заработной платы работников этих предприятий (без учета заработной платы руководителя, заместителей руководителя и главного бухгалтера), осуществляет согласование трудовых договоров с руководителями в государственных корпорациях и организациях с преобладающим государственным участием;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</w:t>
      </w:r>
      <w:r w:rsidR="00683D3D" w:rsidRPr="0067133E">
        <w:rPr>
          <w:rFonts w:ascii="Times New Roman" w:hAnsi="Times New Roman"/>
          <w:sz w:val="28"/>
        </w:rPr>
        <w:t>9</w:t>
      </w:r>
      <w:r w:rsidR="00C00310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азрабатывает предложения по совершенствованию системы поощрения наставникам;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</w:t>
      </w:r>
      <w:r w:rsidR="00683D3D" w:rsidRPr="0067133E">
        <w:rPr>
          <w:rFonts w:ascii="Times New Roman" w:hAnsi="Times New Roman"/>
          <w:sz w:val="28"/>
        </w:rPr>
        <w:t>10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ринимает меры по поддержке и повышению уровня доходов молодых специалистов;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</w:t>
      </w:r>
      <w:r w:rsidR="00E4218C" w:rsidRPr="0067133E">
        <w:rPr>
          <w:rFonts w:ascii="Times New Roman" w:hAnsi="Times New Roman"/>
          <w:sz w:val="28"/>
        </w:rPr>
        <w:t>1</w:t>
      </w:r>
      <w:r w:rsidR="00683D3D" w:rsidRPr="0067133E">
        <w:rPr>
          <w:rFonts w:ascii="Times New Roman" w:hAnsi="Times New Roman"/>
          <w:sz w:val="28"/>
        </w:rPr>
        <w:t>1</w:t>
      </w:r>
      <w:r w:rsidR="00C00310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>роводит консультации по вопросам оплаты труда, применения отраслевых и региональных коэффициентов, систем премирования и иных дополнительных выплат, обеспечения основных государственных гарантий по оплате труда;</w:t>
      </w:r>
    </w:p>
    <w:p w:rsidR="009A076B" w:rsidRPr="0067133E" w:rsidRDefault="002B3E34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3.4.12</w:t>
      </w:r>
      <w:r w:rsidR="00C00310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</w:t>
      </w:r>
      <w:r w:rsidR="009A076B" w:rsidRPr="0067133E">
        <w:rPr>
          <w:rFonts w:ascii="Times New Roman" w:hAnsi="Times New Roman"/>
          <w:sz w:val="28"/>
        </w:rPr>
        <w:t xml:space="preserve"> работу по совершенствованию структуры заработной платы работников государственных и муниципальных учреждений, разрабатывают порядок распределения стимулирующих </w:t>
      </w:r>
      <w:r w:rsidR="009A076B" w:rsidRPr="0067133E">
        <w:rPr>
          <w:rFonts w:ascii="Times New Roman" w:hAnsi="Times New Roman"/>
          <w:sz w:val="28"/>
        </w:rPr>
        <w:lastRenderedPageBreak/>
        <w:t>выплат с учетом мнения профкома или иного легитимного представительного органа работников учреждения;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276"/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3.4.1</w:t>
      </w:r>
      <w:r w:rsidR="00683D3D" w:rsidRPr="0067133E">
        <w:rPr>
          <w:rFonts w:ascii="Times New Roman" w:hAnsi="Times New Roman"/>
          <w:sz w:val="28"/>
        </w:rPr>
        <w:t>3</w:t>
      </w:r>
      <w:r w:rsidR="00C00310" w:rsidRPr="0067133E">
        <w:rPr>
          <w:rFonts w:ascii="Times New Roman" w:hAnsi="Times New Roman"/>
          <w:sz w:val="28"/>
        </w:rPr>
        <w:t>.Г</w:t>
      </w:r>
      <w:r w:rsidRPr="0067133E">
        <w:rPr>
          <w:rFonts w:ascii="Times New Roman" w:hAnsi="Times New Roman"/>
          <w:sz w:val="28"/>
        </w:rPr>
        <w:t>отовит проект решений по установлению величины прожиточного минимума на душу населения и по основным социально-демографическим группам населения в целом по зонам Республики Саха (Якутия);</w:t>
      </w:r>
    </w:p>
    <w:p w:rsidR="008507E2" w:rsidRDefault="001A1902" w:rsidP="006754CB">
      <w:pPr>
        <w:pStyle w:val="ConsPlusNormal"/>
        <w:shd w:val="clear" w:color="auto" w:fill="FFFFFF" w:themeFill="background1"/>
        <w:tabs>
          <w:tab w:val="left" w:pos="1276"/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3.4.1</w:t>
      </w:r>
      <w:r w:rsidR="00683D3D" w:rsidRPr="0067133E">
        <w:rPr>
          <w:rFonts w:ascii="Times New Roman" w:hAnsi="Times New Roman"/>
          <w:sz w:val="28"/>
        </w:rPr>
        <w:t>4</w:t>
      </w:r>
      <w:r w:rsidR="00C00310" w:rsidRPr="0067133E">
        <w:rPr>
          <w:rFonts w:ascii="Times New Roman" w:hAnsi="Times New Roman"/>
          <w:sz w:val="28"/>
        </w:rPr>
        <w:t>.К</w:t>
      </w:r>
      <w:r w:rsidRPr="0067133E">
        <w:rPr>
          <w:rFonts w:ascii="Times New Roman" w:hAnsi="Times New Roman"/>
          <w:sz w:val="28"/>
        </w:rPr>
        <w:t>оординирует деятельность Комиссии по контролю задолженности по выплате заработной платы и страховым взносам в государственные внебюджетные фонды.</w:t>
      </w:r>
    </w:p>
    <w:p w:rsidR="00690539" w:rsidRPr="0067133E" w:rsidRDefault="00690539" w:rsidP="006754CB">
      <w:pPr>
        <w:pStyle w:val="ConsPlusNormal"/>
        <w:shd w:val="clear" w:color="auto" w:fill="FFFFFF" w:themeFill="background1"/>
        <w:tabs>
          <w:tab w:val="left" w:pos="1276"/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8507E2" w:rsidRPr="0067133E" w:rsidRDefault="001A1902" w:rsidP="006754CB">
      <w:pPr>
        <w:pStyle w:val="ConsPlusTitle"/>
        <w:shd w:val="clear" w:color="auto" w:fill="FFFFFF" w:themeFill="background1"/>
        <w:spacing w:line="276" w:lineRule="auto"/>
        <w:ind w:left="-284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Раздел IV. В ОБЛАСТИ СОЦИАЛЬНОЙ ПОДДЕРЖКИ </w:t>
      </w:r>
    </w:p>
    <w:p w:rsidR="008507E2" w:rsidRDefault="001A1902" w:rsidP="006754CB">
      <w:pPr>
        <w:pStyle w:val="ConsPlusTitle"/>
        <w:shd w:val="clear" w:color="auto" w:fill="FFFFFF" w:themeFill="background1"/>
        <w:spacing w:line="276" w:lineRule="auto"/>
        <w:ind w:left="-284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НАСЕЛЕНИЯ И РАЗВИТИЯ СОЦИАЛЬНОЙ СФЕРЫ</w:t>
      </w:r>
    </w:p>
    <w:p w:rsidR="00690539" w:rsidRPr="0067133E" w:rsidRDefault="00690539" w:rsidP="006754CB">
      <w:pPr>
        <w:pStyle w:val="ConsPlusTitle"/>
        <w:shd w:val="clear" w:color="auto" w:fill="FFFFFF" w:themeFill="background1"/>
        <w:spacing w:line="276" w:lineRule="auto"/>
        <w:ind w:left="-284"/>
        <w:jc w:val="center"/>
        <w:outlineLvl w:val="1"/>
        <w:rPr>
          <w:rFonts w:ascii="Times New Roman" w:hAnsi="Times New Roman"/>
          <w:sz w:val="28"/>
        </w:rPr>
      </w:pPr>
    </w:p>
    <w:p w:rsidR="008507E2" w:rsidRPr="0067133E" w:rsidRDefault="001A1902" w:rsidP="006754CB">
      <w:pPr>
        <w:shd w:val="clear" w:color="auto" w:fill="FFFFFF" w:themeFill="background1"/>
        <w:spacing w:after="0" w:line="276" w:lineRule="auto"/>
        <w:ind w:right="-1"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Основными задачами стороны определили обеспечение равного доступа граждан к системе социальных услуг, мотивация граждан к здоровому образу жизни, внедрение активного долголетия, оказание мер социальной поддержки гражданам, повышение качества жизни, широкое признание волонтерского труда, общественное признание вклада трудовых династий в социально-экономическое развитие республики и воспитания у подрастающего поколения уважительного отношения к труду, сохранение и формирование семейных трудовых традиций.</w:t>
      </w:r>
    </w:p>
    <w:p w:rsidR="00690539" w:rsidRDefault="00690539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4.1. Стороны: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4.1.1</w:t>
      </w:r>
      <w:r w:rsidR="00BA7361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реализации национальных проектов и программ по демографии, здравоохранения, образования, культуры, по жилью и городской среде;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4.1.2</w:t>
      </w:r>
      <w:r w:rsidR="00BA7361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еализуют систему мер социальной поддержки и льгот многодетным семьям, малоимущим и молодым семьям, участникам специальной военной операции и их семьям, а также другим незащищенным категориям граждан;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4.1.3</w:t>
      </w:r>
      <w:r w:rsidR="00BA7361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казывают содействие в социальной помощи нуждающимся гражданам и их семьям в рамках социального контракта с вовлечением региональных проектов в сфере предпринимательства и занятости;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4.1.4</w:t>
      </w:r>
      <w:r w:rsidR="00BA7361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охраняют социально-трудовые гарантии: дополнительное страхование, негосударственное пенсионное обеспечение, улучшение социально-бытовых условий работника и членов его семьи, в отношении участников специальной военной операции;</w:t>
      </w:r>
    </w:p>
    <w:p w:rsidR="00B70B16" w:rsidRPr="0067133E" w:rsidRDefault="00B70B16" w:rsidP="006754CB">
      <w:pPr>
        <w:shd w:val="clear" w:color="auto" w:fill="FFFFFF" w:themeFill="background1"/>
        <w:tabs>
          <w:tab w:val="left" w:pos="1276"/>
        </w:tabs>
        <w:spacing w:after="0"/>
        <w:ind w:left="-142" w:right="-1" w:firstLine="993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4.1.5</w:t>
      </w:r>
      <w:r w:rsidR="00BA7361" w:rsidRPr="0067133E">
        <w:rPr>
          <w:rFonts w:ascii="Times New Roman" w:hAnsi="Times New Roman"/>
          <w:sz w:val="28"/>
          <w:szCs w:val="28"/>
        </w:rPr>
        <w:t>.О</w:t>
      </w:r>
      <w:r w:rsidRPr="0067133E">
        <w:rPr>
          <w:rFonts w:ascii="Times New Roman" w:hAnsi="Times New Roman"/>
          <w:sz w:val="28"/>
          <w:szCs w:val="28"/>
        </w:rPr>
        <w:t>беспечивают комплексную реабилитацию и социализацию участников специальной военной операции и членов их семей;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4.1.6</w:t>
      </w:r>
      <w:r w:rsidR="00BA7361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 целях оздоровления населения обеспечивают развитие массовой физической культуры и спорта, содействуют проведению Единого дня Всероссийского физкультурно-спортивного комплекса «Готов к труду и обороне» (ГТО) в трудовых коллективах республики;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4.1.7</w:t>
      </w:r>
      <w:r w:rsidR="00BA7361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в улучшении жилищных условий и созданию комфортных условий для проживания;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4.1.8</w:t>
      </w:r>
      <w:r w:rsidR="00BA7361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согласованную политику по установлению платы за коммунальные услуги, оказываемые населению, принимают согласованные меры по ограничению опережающего роста тарифов на услуги жилищно-коммунального хозяйства в сравнении с уровнем инфляции, обеспечивают открытость и доступность информации для населения о рассмотрении и утверждении тарифов на коммунальные услуги;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4.1.9</w:t>
      </w:r>
      <w:r w:rsidR="00BA7361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пособствуют развитию системы льготного ипотечного кредитования для молодых семей.</w:t>
      </w:r>
    </w:p>
    <w:p w:rsidR="00690539" w:rsidRDefault="00690539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4.2. Профсоюзы: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4.2.1</w:t>
      </w:r>
      <w:r w:rsidR="00BA7361" w:rsidRPr="0067133E">
        <w:rPr>
          <w:rFonts w:ascii="Times New Roman" w:hAnsi="Times New Roman"/>
          <w:sz w:val="28"/>
        </w:rPr>
        <w:t>. Д</w:t>
      </w:r>
      <w:r w:rsidRPr="0067133E">
        <w:rPr>
          <w:rFonts w:ascii="Times New Roman" w:hAnsi="Times New Roman"/>
          <w:sz w:val="28"/>
        </w:rPr>
        <w:t>обиваются включения в коллективные договоры и соглашения: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 положений о мерах социальной поддержки семей с детьми, семей участников специальной военной операции;</w:t>
      </w:r>
    </w:p>
    <w:p w:rsidR="008507E2" w:rsidRPr="0067133E" w:rsidRDefault="001A1902" w:rsidP="006754CB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 обеспечения гибких форм занятости, включая дистанционный (удаленный) режим работы, для женщин с детьми до 7 лет, а также членам семей лиц,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4.2.2</w:t>
      </w:r>
      <w:r w:rsidR="00BA7361" w:rsidRPr="0067133E">
        <w:rPr>
          <w:rFonts w:ascii="Times New Roman" w:hAnsi="Times New Roman"/>
          <w:sz w:val="28"/>
        </w:rPr>
        <w:t>. С</w:t>
      </w:r>
      <w:r w:rsidRPr="0067133E">
        <w:rPr>
          <w:rFonts w:ascii="Times New Roman" w:hAnsi="Times New Roman"/>
          <w:sz w:val="28"/>
        </w:rPr>
        <w:t>одействуют в реализации мероприятий активного долголетия и поддержания здорового образа жизни старшего поколения, развития института наставничества на производстве и создания советов ветеранов;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4.2.3</w:t>
      </w:r>
      <w:r w:rsidR="00BA7361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>существляют общественный контроль по выплатам работникам по временной нетрудоспособности и в связи с материнством, пособия по беременности и родам, пособия женщинам, вставшим на учет в ранние сроки беременности, пособия при рождении ребенка, ежемесячного пособия по уходу за ребенком;</w:t>
      </w:r>
    </w:p>
    <w:p w:rsidR="008507E2" w:rsidRPr="0067133E" w:rsidRDefault="002B3E34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4.2.4</w:t>
      </w:r>
      <w:r w:rsidR="00BA7361" w:rsidRPr="0067133E">
        <w:rPr>
          <w:rFonts w:ascii="Times New Roman" w:hAnsi="Times New Roman"/>
          <w:sz w:val="28"/>
        </w:rPr>
        <w:t>.Д</w:t>
      </w:r>
      <w:r w:rsidRPr="0067133E">
        <w:rPr>
          <w:rFonts w:ascii="Times New Roman" w:hAnsi="Times New Roman"/>
          <w:sz w:val="28"/>
        </w:rPr>
        <w:t>обиваются</w:t>
      </w:r>
      <w:r w:rsidR="001A1902" w:rsidRPr="0067133E">
        <w:rPr>
          <w:rFonts w:ascii="Times New Roman" w:hAnsi="Times New Roman"/>
          <w:sz w:val="28"/>
        </w:rPr>
        <w:t xml:space="preserve"> включения в коллективные договоры мероприятия по санаторно-курортному оздоровлению работников;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4.2.5</w:t>
      </w:r>
      <w:r w:rsidR="00BA7361" w:rsidRPr="0067133E">
        <w:rPr>
          <w:rFonts w:ascii="Times New Roman" w:hAnsi="Times New Roman"/>
          <w:sz w:val="28"/>
        </w:rPr>
        <w:t>. Д</w:t>
      </w:r>
      <w:r w:rsidRPr="0067133E">
        <w:rPr>
          <w:rFonts w:ascii="Times New Roman" w:hAnsi="Times New Roman"/>
          <w:sz w:val="28"/>
        </w:rPr>
        <w:t>обиваются включения в коллективные договоры мер морального и материального поощрения работников, вышедших на пенсию, ветеранов труда;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4.2.6</w:t>
      </w:r>
      <w:r w:rsidR="00BA7361" w:rsidRPr="0067133E">
        <w:rPr>
          <w:rFonts w:ascii="Times New Roman" w:hAnsi="Times New Roman"/>
          <w:sz w:val="28"/>
        </w:rPr>
        <w:t>. С</w:t>
      </w:r>
      <w:r w:rsidRPr="0067133E">
        <w:rPr>
          <w:rFonts w:ascii="Times New Roman" w:hAnsi="Times New Roman"/>
          <w:sz w:val="28"/>
        </w:rPr>
        <w:t xml:space="preserve">одействуют развитию системы патриотического воспитания граждан, шефского, молодежного, </w:t>
      </w:r>
      <w:r w:rsidRPr="0067133E">
        <w:rPr>
          <w:rFonts w:ascii="Times New Roman" w:hAnsi="Times New Roman"/>
          <w:sz w:val="28"/>
          <w:shd w:val="clear" w:color="auto" w:fill="FFFFFF" w:themeFill="background1"/>
        </w:rPr>
        <w:t>волонтер</w:t>
      </w:r>
      <w:r w:rsidRPr="0067133E">
        <w:rPr>
          <w:rFonts w:ascii="Times New Roman" w:hAnsi="Times New Roman"/>
          <w:sz w:val="28"/>
        </w:rPr>
        <w:t>ского движения;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4.2.7</w:t>
      </w:r>
      <w:r w:rsidR="00BA7361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мероприятиях, направленных на развитие физической культуры и спорта в трудовых коллективах, в том числе Всероссийского физкультурно-спортивного комплекса «Готов к труду и обороне» (ГТО);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4.2.8</w:t>
      </w:r>
      <w:r w:rsidR="00BA7361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культурно-массовых, спортивно-физкультурных мероприятиях, межотраслевых спартакиадах;</w:t>
      </w:r>
    </w:p>
    <w:p w:rsidR="008507E2" w:rsidRPr="0067133E" w:rsidRDefault="001A1902" w:rsidP="006754CB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4.2.9</w:t>
      </w:r>
      <w:r w:rsidR="00BA7361" w:rsidRPr="0067133E">
        <w:rPr>
          <w:rFonts w:ascii="Times New Roman" w:hAnsi="Times New Roman"/>
          <w:sz w:val="28"/>
        </w:rPr>
        <w:t>.Ф</w:t>
      </w:r>
      <w:r w:rsidRPr="0067133E">
        <w:rPr>
          <w:rFonts w:ascii="Times New Roman" w:hAnsi="Times New Roman"/>
          <w:sz w:val="28"/>
        </w:rPr>
        <w:t>ормируют предложения для внесения в Книгу почета лучших трудовых династий Республики Саха (Якутия).</w:t>
      </w:r>
    </w:p>
    <w:p w:rsidR="00690539" w:rsidRDefault="00690539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4.3. Работодатели: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</w:t>
      </w:r>
      <w:r w:rsidR="00BA7361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охраняют социально-трудовые гарантии: дополнительное страхование, негосударственное пенсионное обеспечение, улучшение социально-бытовых условий работника и членов его семьи, участвующих в специальной военной операции;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4.3.2</w:t>
      </w:r>
      <w:r w:rsidR="00BA7361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 xml:space="preserve">беспечивают выполнение Федерального </w:t>
      </w:r>
      <w:hyperlink r:id="rId14" w:tooltip="Федеральный закон от 19.05.1995 N 81-ФЗ (ред. от 06.12.2021) " w:history="1">
        <w:r w:rsidRPr="0067133E">
          <w:rPr>
            <w:rFonts w:ascii="Times New Roman" w:hAnsi="Times New Roman"/>
            <w:sz w:val="28"/>
          </w:rPr>
          <w:t>закона</w:t>
        </w:r>
      </w:hyperlink>
      <w:r w:rsidRPr="0067133E">
        <w:rPr>
          <w:rFonts w:ascii="Times New Roman" w:hAnsi="Times New Roman"/>
          <w:sz w:val="28"/>
        </w:rPr>
        <w:t xml:space="preserve"> от 19 мая 1995 года № 81-ФЗ «О государственных пособиях гражданам, имеющим детей» в части предоставления лицам, подлежащим обязательному социальному страхованию на случай временной нетрудоспособности и в связи с материнством за счет средств Фонда пенсионного и социального страхования Российской Федерации;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4.3.3</w:t>
      </w:r>
      <w:r w:rsidR="00BA7361" w:rsidRPr="0067133E">
        <w:rPr>
          <w:rFonts w:ascii="Times New Roman" w:hAnsi="Times New Roman"/>
          <w:sz w:val="28"/>
        </w:rPr>
        <w:t>. В</w:t>
      </w:r>
      <w:r w:rsidRPr="0067133E">
        <w:rPr>
          <w:rFonts w:ascii="Times New Roman" w:hAnsi="Times New Roman"/>
          <w:sz w:val="28"/>
        </w:rPr>
        <w:t xml:space="preserve"> случае временной нетрудоспособности лицам, работающим в районах Крайнего Севера, выплачивают пособие по временной нетрудоспособности с учетом районного коэффициента и процентных надбавок. Разница между фактическим заработком и максимальным размером пособия, установленного федеральным законом, выплачивается за счет средств работодателя, согласно локальных нормативных актов работодателя;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4.3.4</w:t>
      </w:r>
      <w:r w:rsidR="00BA7361" w:rsidRPr="0067133E">
        <w:rPr>
          <w:rFonts w:ascii="Times New Roman" w:hAnsi="Times New Roman"/>
          <w:sz w:val="28"/>
        </w:rPr>
        <w:t>. В</w:t>
      </w:r>
      <w:r w:rsidRPr="0067133E">
        <w:rPr>
          <w:rFonts w:ascii="Times New Roman" w:hAnsi="Times New Roman"/>
          <w:sz w:val="28"/>
        </w:rPr>
        <w:t xml:space="preserve"> целях закрепления проживания и работы молодежи в Республике Саха (Якутия) устанавливают лицам в возрасте до 35 лет, проживающей в районах Крайнего Севера и приравненных к ним местностях и вступающих в трудовые отношения, процентные надбавки к заработной плате в полном размере начиная с первого дня их работы в районах Крайнего Севера и приравненных к</w:t>
      </w:r>
      <w:r w:rsidRPr="0067133E">
        <w:rPr>
          <w:rStyle w:val="ConsPlusNormal0"/>
          <w:rFonts w:ascii="Times New Roman" w:hAnsi="Times New Roman"/>
          <w:sz w:val="28"/>
        </w:rPr>
        <w:t xml:space="preserve"> ним местностях при условии, если они прожили в указанных районах не менее 5 лет;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4.3.5</w:t>
      </w:r>
      <w:r w:rsidR="00BA7361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 xml:space="preserve">редоставляют компенсацию расходов на оплату стоимости проезда и провоза багажа к месту использования отпуска и обратно для лиц, работающих в организациях, расположенных в районах Крайнего Севера и </w:t>
      </w:r>
      <w:r w:rsidRPr="0067133E">
        <w:rPr>
          <w:rFonts w:ascii="Times New Roman" w:hAnsi="Times New Roman"/>
          <w:sz w:val="28"/>
        </w:rPr>
        <w:lastRenderedPageBreak/>
        <w:t>приравненных к ним местностях, в соответствии с законодательством Российской Федерации и Республики Саха (Якутия);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4.3.6</w:t>
      </w:r>
      <w:r w:rsidR="00BA7361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редоставляют компенсацию расходов лицам, заключившим трудовые договора о работе в организациях, расположенных в районах Крайнего Севера и приравненных к ним местностях, а также при расторжении трудового договора и выезда к новому месту жительства в другие регионы из районов Крайнего Севера и приравненных к ним местностях в соответствии с законодательством Российской Федерации и Республики Саха (Якутия);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4.3.7</w:t>
      </w:r>
      <w:r w:rsidR="00BA7361" w:rsidRPr="0067133E">
        <w:rPr>
          <w:rFonts w:ascii="Times New Roman" w:hAnsi="Times New Roman"/>
          <w:sz w:val="28"/>
        </w:rPr>
        <w:t>. У</w:t>
      </w:r>
      <w:r w:rsidRPr="0067133E">
        <w:rPr>
          <w:rFonts w:ascii="Times New Roman" w:hAnsi="Times New Roman"/>
          <w:sz w:val="28"/>
        </w:rPr>
        <w:t>частвуют в комплексной поддержке гражданам и их семьям, нуждающимся в социальной помощи в рамках социального контракта, в части развития аграрного, креативного, технологического предпринимательства;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4.3.8</w:t>
      </w:r>
      <w:r w:rsidR="00BA7361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 xml:space="preserve">беспечивают пенсионные права работников в условиях персонифицированного учета путем своевременного и обоснованного представления в Отделение Фонда пенсионного и социального страхования Российской Федерации по Республике Саха (Якутия) </w:t>
      </w:r>
      <w:r w:rsidRPr="0067133E">
        <w:rPr>
          <w:rFonts w:ascii="Times New Roman" w:hAnsi="Times New Roman"/>
          <w:sz w:val="28"/>
          <w:shd w:val="clear" w:color="auto" w:fill="FFFFFF" w:themeFill="background1"/>
        </w:rPr>
        <w:t>полных</w:t>
      </w:r>
      <w:r w:rsidRPr="0067133E">
        <w:rPr>
          <w:rFonts w:ascii="Times New Roman" w:hAnsi="Times New Roman"/>
          <w:sz w:val="28"/>
        </w:rPr>
        <w:t xml:space="preserve"> сведений о страховых взносах работников. Осуществляют своевременное перечисление страховых взносов;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4.3.9</w:t>
      </w:r>
      <w:r w:rsidR="00BA7361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 xml:space="preserve">редусматривают меры социальной поддержки женщин с детьми, в том числе по устройству детей в группы присмотра и ухода за детьми, оказанию материальной помощи при рождении детей, поддержке инвалидов, </w:t>
      </w:r>
      <w:r w:rsidRPr="0067133E">
        <w:rPr>
          <w:rFonts w:ascii="Times New Roman" w:hAnsi="Times New Roman"/>
          <w:sz w:val="28"/>
          <w:shd w:val="clear" w:color="auto" w:fill="FFFFFF" w:themeFill="background1"/>
        </w:rPr>
        <w:t>ветеранов труда,</w:t>
      </w:r>
      <w:r w:rsidRPr="0067133E">
        <w:rPr>
          <w:rFonts w:ascii="Times New Roman" w:hAnsi="Times New Roman"/>
          <w:sz w:val="28"/>
        </w:rPr>
        <w:t xml:space="preserve"> работникам и членам его семьи, участвующих в специальной военной операции, работников предпенсионного возраста, молодых специалистов, в том числе обязательства, направленные на улучшение жилищных условий работников, в порядке, предусмотренном коллективными договорами, соглашениями, локальными нормативными актами;</w:t>
      </w:r>
    </w:p>
    <w:p w:rsidR="008507E2" w:rsidRPr="0067133E" w:rsidRDefault="001A1902" w:rsidP="006754CB">
      <w:pPr>
        <w:shd w:val="clear" w:color="auto" w:fill="FFFFFF" w:themeFill="background1"/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4.3.10</w:t>
      </w:r>
      <w:r w:rsidR="00BA7361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>редусматривают в коллективных договорах меры поддержкив виде оказании материальной помощи работнику и членам его семьи, участвующих в специальной военной операции, содействуют в приобретении товаров первой необходимости для личного пользования (лекарственных средств, продуктов питания, одежды и др.), а также оказывают материальную и иную помощь членам их семей</w:t>
      </w:r>
      <w:r w:rsidR="002B3E34" w:rsidRPr="0067133E">
        <w:rPr>
          <w:rFonts w:ascii="Times New Roman" w:hAnsi="Times New Roman"/>
          <w:sz w:val="28"/>
        </w:rPr>
        <w:t>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4.3.11</w:t>
      </w:r>
      <w:r w:rsidR="00BA7361" w:rsidRPr="0067133E">
        <w:rPr>
          <w:rFonts w:ascii="Times New Roman" w:hAnsi="Times New Roman"/>
          <w:sz w:val="28"/>
        </w:rPr>
        <w:t>. Р</w:t>
      </w:r>
      <w:r w:rsidRPr="0067133E">
        <w:rPr>
          <w:rFonts w:ascii="Times New Roman" w:hAnsi="Times New Roman"/>
          <w:sz w:val="28"/>
        </w:rPr>
        <w:t>азвивают шефское, молодежное, волонтерское движение в целях поддержки работников предприятий, вышедших на пенсию;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4.3.12</w:t>
      </w:r>
      <w:r w:rsidR="00BA7361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 xml:space="preserve">беспечивают содержание и функционирование загородных детских оздоровительных лагерей, находящихся на балансе организаций, выделение и оплату путевок на санаторно-курортное лечение и </w:t>
      </w:r>
      <w:r w:rsidRPr="0067133E">
        <w:rPr>
          <w:rFonts w:ascii="Times New Roman" w:hAnsi="Times New Roman"/>
          <w:sz w:val="28"/>
        </w:rPr>
        <w:lastRenderedPageBreak/>
        <w:t>оздоровление работников;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4.3.13</w:t>
      </w:r>
      <w:r w:rsidR="00BA7361" w:rsidRPr="0067133E">
        <w:rPr>
          <w:rFonts w:ascii="Times New Roman" w:hAnsi="Times New Roman"/>
          <w:sz w:val="28"/>
        </w:rPr>
        <w:t>. З</w:t>
      </w:r>
      <w:r w:rsidRPr="0067133E">
        <w:rPr>
          <w:rFonts w:ascii="Times New Roman" w:hAnsi="Times New Roman"/>
          <w:sz w:val="28"/>
        </w:rPr>
        <w:t>аключают договоры с образовательными организациями высшего образования о целевом приеме и обучении студентов;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4.3.14</w:t>
      </w:r>
      <w:r w:rsidR="000E542B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>беспечивают формирование доступной среды для маломобильных групп населения в организациях;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4.3.15</w:t>
      </w:r>
      <w:r w:rsidR="000E542B" w:rsidRPr="0067133E">
        <w:rPr>
          <w:rFonts w:ascii="Times New Roman" w:hAnsi="Times New Roman"/>
          <w:sz w:val="28"/>
        </w:rPr>
        <w:t>. У</w:t>
      </w:r>
      <w:r w:rsidRPr="0067133E">
        <w:rPr>
          <w:rFonts w:ascii="Times New Roman" w:hAnsi="Times New Roman"/>
          <w:sz w:val="28"/>
        </w:rPr>
        <w:t>частвуют в реализации мероприятий активного долголетия и поддержания здорового образа жизни старшего поколения;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4.3.16</w:t>
      </w:r>
      <w:r w:rsidR="000E542B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мероприятия по развитию физической культуры и спорта в трудовых коллективах, в том числе Всероссийского физкультурно-спортивного комплекса «Готов к труду и обороне» (ГТО)», освобождают работников, участвующих в сдаче норм в единый день ГТО от основной работы с сохранением средней заработной платы;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4.3.17</w:t>
      </w:r>
      <w:r w:rsidR="000E542B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редоставляют работникам оплачиваемые дни для прохождения диспансеризации работающим пенсионерам, работникам предпенсионного возраста - ежегодно 2 рабочих дня, работникам старше 40 лет – ежегодно 1 рабочий день, остальным категориям работников – 1 рабочий день в три года;</w:t>
      </w:r>
    </w:p>
    <w:p w:rsidR="00E62410" w:rsidRPr="0067133E" w:rsidRDefault="00E62410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4.3.18</w:t>
      </w:r>
      <w:r w:rsidR="000E542B" w:rsidRPr="0067133E">
        <w:rPr>
          <w:rFonts w:ascii="Times New Roman" w:hAnsi="Times New Roman"/>
          <w:sz w:val="28"/>
        </w:rPr>
        <w:t>.С</w:t>
      </w:r>
      <w:r w:rsidR="00914A28" w:rsidRPr="0067133E">
        <w:rPr>
          <w:rFonts w:ascii="Times New Roman" w:hAnsi="Times New Roman"/>
          <w:sz w:val="28"/>
          <w:szCs w:val="28"/>
        </w:rPr>
        <w:t xml:space="preserve">одействуют направлению работников организаций и предприятий Республики Саха (Якутия) на санаторно-курортное лечение и оздоровление, в том числе в санаторно-курортные организации, расположенные на территории Республики Саха (Якутия). </w:t>
      </w:r>
    </w:p>
    <w:p w:rsidR="00690539" w:rsidRDefault="00690539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4.4. Правительство: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4.4.1</w:t>
      </w:r>
      <w:r w:rsidR="000E542B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еализует региональные программы национальных проектов «Демография», «Здравоохранение», «Образование», «Жилье и городская среда», «Культура» и обеспечивает выполнение их показателей;</w:t>
      </w:r>
    </w:p>
    <w:p w:rsidR="00874928" w:rsidRPr="0067133E" w:rsidRDefault="00874928" w:rsidP="006754CB">
      <w:pPr>
        <w:shd w:val="clear" w:color="auto" w:fill="FFFFFF" w:themeFill="background1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4.4.2</w:t>
      </w:r>
      <w:r w:rsidR="000E542B" w:rsidRPr="0067133E">
        <w:rPr>
          <w:rFonts w:ascii="Times New Roman" w:hAnsi="Times New Roman"/>
          <w:sz w:val="28"/>
          <w:szCs w:val="28"/>
        </w:rPr>
        <w:t>.Р</w:t>
      </w:r>
      <w:r w:rsidRPr="0067133E">
        <w:rPr>
          <w:rFonts w:ascii="Times New Roman" w:hAnsi="Times New Roman"/>
          <w:sz w:val="28"/>
          <w:szCs w:val="28"/>
        </w:rPr>
        <w:t>еализует систему мер социальной поддержки отдельным категориям граждан, малоимущим семьям, семьям с детьми, участникам специальной военной операции и членам их семей в соответствии с законодательством Российской Федерации и Республики Саха (Якутия);</w:t>
      </w:r>
    </w:p>
    <w:p w:rsidR="000E54CC" w:rsidRPr="0067133E" w:rsidRDefault="000E54CC" w:rsidP="006754CB">
      <w:pPr>
        <w:shd w:val="clear" w:color="auto" w:fill="FFFFFF" w:themeFill="background1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4.4.3</w:t>
      </w:r>
      <w:r w:rsidR="000E542B" w:rsidRPr="0067133E">
        <w:rPr>
          <w:rFonts w:ascii="Times New Roman" w:hAnsi="Times New Roman"/>
          <w:sz w:val="28"/>
          <w:szCs w:val="28"/>
        </w:rPr>
        <w:t>.С</w:t>
      </w:r>
      <w:r w:rsidRPr="0067133E">
        <w:rPr>
          <w:rFonts w:ascii="Times New Roman" w:hAnsi="Times New Roman"/>
          <w:sz w:val="28"/>
          <w:szCs w:val="28"/>
        </w:rPr>
        <w:t>охраняет социально-трудовые гарантии работника и членов его семьи, участвующих в специальной военной операции в соответствии с законодательством Российской Федерации и Республики Саха (Якутия);</w:t>
      </w:r>
    </w:p>
    <w:p w:rsidR="00D965BD" w:rsidRPr="0067133E" w:rsidRDefault="00D965BD" w:rsidP="006754CB">
      <w:pPr>
        <w:shd w:val="clear" w:color="auto" w:fill="FFFFFF" w:themeFill="background1"/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4.4.4</w:t>
      </w:r>
      <w:r w:rsidR="000E542B" w:rsidRPr="0067133E">
        <w:rPr>
          <w:rFonts w:ascii="Times New Roman" w:hAnsi="Times New Roman"/>
          <w:sz w:val="28"/>
          <w:szCs w:val="28"/>
        </w:rPr>
        <w:t>.Р</w:t>
      </w:r>
      <w:r w:rsidRPr="0067133E">
        <w:rPr>
          <w:rFonts w:ascii="Times New Roman" w:hAnsi="Times New Roman"/>
          <w:sz w:val="28"/>
          <w:szCs w:val="28"/>
        </w:rPr>
        <w:t>еализует комплексную реабилитацию и социализацию участников специальной военной операции и членов их семей;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4.4.5</w:t>
      </w:r>
      <w:r w:rsidR="000E542B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казывает комплексную социальную помощь нуждающимся гражданам и их семьям на основе социального контракта и акселерационных программ поддержки аграрного, креативного и технологического предпринимательства;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4.4.6</w:t>
      </w:r>
      <w:r w:rsidR="000E542B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беспечивает бесплатными и льготными путевками в </w:t>
      </w:r>
      <w:r w:rsidRPr="0067133E">
        <w:rPr>
          <w:rFonts w:ascii="Times New Roman" w:hAnsi="Times New Roman"/>
          <w:sz w:val="28"/>
        </w:rPr>
        <w:lastRenderedPageBreak/>
        <w:t>загородные детские оздоровительные учреждения детей, нуждающихся в дополнительной социальной поддержке, в порядке, определяемом нормативными правовыми актами Республики Саха (Якутия);</w:t>
      </w:r>
    </w:p>
    <w:p w:rsidR="00885857" w:rsidRPr="0067133E" w:rsidRDefault="00885857" w:rsidP="006754CB">
      <w:pPr>
        <w:shd w:val="clear" w:color="auto" w:fill="FFFFFF" w:themeFill="background1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color w:val="000000" w:themeColor="text1"/>
          <w:sz w:val="28"/>
          <w:szCs w:val="28"/>
        </w:rPr>
        <w:t>4.4.7</w:t>
      </w:r>
      <w:r w:rsidR="000E542B" w:rsidRPr="0067133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108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42B" w:rsidRPr="0067133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роводит работу по развитию </w:t>
      </w:r>
      <w:r w:rsidR="0099733E"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системы 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>санаторно-курортн</w:t>
      </w:r>
      <w:r w:rsidR="0099733E" w:rsidRPr="0067133E">
        <w:rPr>
          <w:rFonts w:ascii="Times New Roman" w:hAnsi="Times New Roman"/>
          <w:color w:val="000000" w:themeColor="text1"/>
          <w:sz w:val="28"/>
          <w:szCs w:val="28"/>
        </w:rPr>
        <w:t>ого оздоровления в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</w:t>
      </w:r>
      <w:r w:rsidR="0099733E" w:rsidRPr="0067133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>, в т.ч. работающего населения;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</w:t>
      </w:r>
      <w:r w:rsidR="00885857" w:rsidRPr="0067133E">
        <w:rPr>
          <w:rFonts w:ascii="Times New Roman" w:hAnsi="Times New Roman"/>
          <w:sz w:val="28"/>
        </w:rPr>
        <w:t>8</w:t>
      </w:r>
      <w:r w:rsidR="000E542B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0E542B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>азрабатывает и реализует комплекс мер, направленных на обеспечение охраны материнства и детства;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</w:t>
      </w:r>
      <w:r w:rsidR="00885857" w:rsidRPr="0067133E">
        <w:rPr>
          <w:rFonts w:ascii="Times New Roman" w:hAnsi="Times New Roman"/>
          <w:sz w:val="28"/>
        </w:rPr>
        <w:t>9</w:t>
      </w:r>
      <w:r w:rsidR="000E542B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>роводит профилактику социального сиротства, безнадзорности и правонарушений среди несовершеннолетних граждан;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</w:t>
      </w:r>
      <w:r w:rsidR="00885857" w:rsidRPr="0067133E">
        <w:rPr>
          <w:rFonts w:ascii="Times New Roman" w:hAnsi="Times New Roman"/>
          <w:sz w:val="28"/>
        </w:rPr>
        <w:t>10</w:t>
      </w:r>
      <w:r w:rsidR="000E542B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0E542B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>азвивает новые альтернативные формы оказания социальных услуг в соответствии с перечнем социальных услуг, предоставляемых поставщиками социальных услуг, в том числе с привлечением социально ориентированных некоммерческих организаций;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4.4.1</w:t>
      </w:r>
      <w:r w:rsidR="00885857" w:rsidRPr="0067133E">
        <w:rPr>
          <w:rFonts w:ascii="Times New Roman" w:hAnsi="Times New Roman"/>
          <w:sz w:val="28"/>
        </w:rPr>
        <w:t>1</w:t>
      </w:r>
      <w:r w:rsidR="000E542B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0E542B" w:rsidRPr="0067133E">
        <w:rPr>
          <w:rFonts w:ascii="Times New Roman" w:hAnsi="Times New Roman"/>
          <w:sz w:val="28"/>
        </w:rPr>
        <w:t>С</w:t>
      </w:r>
      <w:r w:rsidRPr="0067133E">
        <w:rPr>
          <w:rFonts w:ascii="Times New Roman" w:hAnsi="Times New Roman"/>
          <w:sz w:val="28"/>
        </w:rPr>
        <w:t>пособствует развитию системы ипотечного кредитования в целях повышения доступности жилья для населения, в том числе молодым семьям;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4.4.1</w:t>
      </w:r>
      <w:r w:rsidR="00885857" w:rsidRPr="0067133E">
        <w:rPr>
          <w:rFonts w:ascii="Times New Roman" w:hAnsi="Times New Roman"/>
          <w:sz w:val="28"/>
        </w:rPr>
        <w:t>2</w:t>
      </w:r>
      <w:r w:rsidR="000E542B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0E542B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>еализует государственную политику переселения граждан из ветхого и аварийного жилья;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4.4.1</w:t>
      </w:r>
      <w:r w:rsidR="00885857" w:rsidRPr="0067133E">
        <w:rPr>
          <w:rFonts w:ascii="Times New Roman" w:hAnsi="Times New Roman"/>
          <w:sz w:val="28"/>
        </w:rPr>
        <w:t>3</w:t>
      </w:r>
      <w:r w:rsidR="000E542B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0E542B" w:rsidRPr="0067133E">
        <w:rPr>
          <w:rFonts w:ascii="Times New Roman" w:hAnsi="Times New Roman"/>
          <w:sz w:val="28"/>
        </w:rPr>
        <w:t>П</w:t>
      </w:r>
      <w:r w:rsidRPr="0067133E">
        <w:rPr>
          <w:rFonts w:ascii="Times New Roman" w:hAnsi="Times New Roman"/>
          <w:sz w:val="28"/>
        </w:rPr>
        <w:t>редоставляет в установленном порядке субсидии на оплату жилищно-коммунальных услуг социально незащищенным слоям населения. Проводит разъяснительную работу о порядке предоставления субсидий на оплату жилищно-коммунальных услуг;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4.4.1</w:t>
      </w:r>
      <w:r w:rsidR="00885857" w:rsidRPr="0067133E">
        <w:rPr>
          <w:rFonts w:ascii="Times New Roman" w:hAnsi="Times New Roman"/>
          <w:sz w:val="28"/>
        </w:rPr>
        <w:t>4</w:t>
      </w:r>
      <w:r w:rsidR="000E542B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0E542B" w:rsidRPr="0067133E">
        <w:rPr>
          <w:rFonts w:ascii="Times New Roman" w:hAnsi="Times New Roman"/>
          <w:sz w:val="28"/>
        </w:rPr>
        <w:t>П</w:t>
      </w:r>
      <w:r w:rsidRPr="0067133E">
        <w:rPr>
          <w:rFonts w:ascii="Times New Roman" w:hAnsi="Times New Roman"/>
          <w:sz w:val="28"/>
        </w:rPr>
        <w:t xml:space="preserve">роводит работу по </w:t>
      </w:r>
      <w:r w:rsidR="00C16CA3" w:rsidRPr="0067133E">
        <w:rPr>
          <w:rFonts w:ascii="Times New Roman" w:hAnsi="Times New Roman"/>
          <w:sz w:val="28"/>
        </w:rPr>
        <w:t xml:space="preserve">формированию </w:t>
      </w:r>
      <w:r w:rsidRPr="0067133E">
        <w:rPr>
          <w:rFonts w:ascii="Times New Roman" w:hAnsi="Times New Roman"/>
          <w:sz w:val="28"/>
        </w:rPr>
        <w:t>плана набора на целевое обучение в образовательные организации высшего образования и профессиональные образовательные организации по ключевым направлениям, определяющим развитие экономики в соответствии с прогнозом потребности отраслей экономики Республики Саха (Якутия) в кадрах и договоров на целевое обучение с работодателями;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4.4.1</w:t>
      </w:r>
      <w:r w:rsidR="00885857" w:rsidRPr="0067133E">
        <w:rPr>
          <w:rFonts w:ascii="Times New Roman" w:hAnsi="Times New Roman"/>
          <w:sz w:val="28"/>
        </w:rPr>
        <w:t>5</w:t>
      </w:r>
      <w:r w:rsidR="000E542B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роводит работу по сохранению и развитию загородных детских оздоровительных лагерей и баз отдыха организаций, осуществляет мероприятия по оздоровлению работников в порядке, определяемом нормативными правовыми актами Республики Саха (Якутия), коллективными договорами, соглашениями;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4.4.1</w:t>
      </w:r>
      <w:r w:rsidR="00885857" w:rsidRPr="0067133E">
        <w:rPr>
          <w:rFonts w:ascii="Times New Roman" w:hAnsi="Times New Roman"/>
          <w:sz w:val="28"/>
        </w:rPr>
        <w:t>6</w:t>
      </w:r>
      <w:r w:rsidR="000E542B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частвует в мероприятиях Всероссийского физкультурно-спортивного комплекса «Готов к труду и обороне» (ГТО);</w:t>
      </w:r>
    </w:p>
    <w:p w:rsidR="00E93230" w:rsidRPr="0067133E" w:rsidRDefault="00E93230" w:rsidP="006754CB">
      <w:pPr>
        <w:pStyle w:val="ConsPlusTitle"/>
        <w:shd w:val="clear" w:color="auto" w:fill="FFFFFF" w:themeFill="background1"/>
        <w:spacing w:after="120" w:line="276" w:lineRule="auto"/>
        <w:ind w:firstLine="851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67133E">
        <w:rPr>
          <w:rFonts w:ascii="Times New Roman" w:hAnsi="Times New Roman"/>
          <w:b w:val="0"/>
          <w:sz w:val="28"/>
          <w:szCs w:val="28"/>
        </w:rPr>
        <w:t>4.4.1</w:t>
      </w:r>
      <w:r w:rsidR="00885857" w:rsidRPr="0067133E">
        <w:rPr>
          <w:rFonts w:ascii="Times New Roman" w:hAnsi="Times New Roman"/>
          <w:b w:val="0"/>
          <w:sz w:val="28"/>
          <w:szCs w:val="28"/>
        </w:rPr>
        <w:t>7</w:t>
      </w:r>
      <w:r w:rsidR="000E542B" w:rsidRPr="0067133E">
        <w:rPr>
          <w:rFonts w:ascii="Times New Roman" w:hAnsi="Times New Roman"/>
          <w:b w:val="0"/>
          <w:sz w:val="28"/>
          <w:szCs w:val="28"/>
        </w:rPr>
        <w:t>.</w:t>
      </w:r>
      <w:r w:rsidR="00E10830">
        <w:rPr>
          <w:rFonts w:ascii="Times New Roman" w:hAnsi="Times New Roman"/>
          <w:b w:val="0"/>
          <w:sz w:val="28"/>
          <w:szCs w:val="28"/>
        </w:rPr>
        <w:t xml:space="preserve"> </w:t>
      </w:r>
      <w:r w:rsidR="000E542B" w:rsidRPr="0067133E">
        <w:rPr>
          <w:rFonts w:ascii="Times New Roman" w:hAnsi="Times New Roman"/>
          <w:b w:val="0"/>
          <w:sz w:val="28"/>
          <w:szCs w:val="28"/>
        </w:rPr>
        <w:t>С</w:t>
      </w:r>
      <w:r w:rsidRPr="0067133E">
        <w:rPr>
          <w:rFonts w:ascii="Times New Roman" w:hAnsi="Times New Roman"/>
          <w:b w:val="0"/>
          <w:sz w:val="28"/>
          <w:szCs w:val="28"/>
        </w:rPr>
        <w:t>одействует деятельности штабов Всероссийской акции взаимопомощи #МЫВМЕСТЕ, отделений Российского движения детей и молодежи.</w:t>
      </w:r>
    </w:p>
    <w:p w:rsidR="008507E2" w:rsidRDefault="001A1902" w:rsidP="006754CB">
      <w:pPr>
        <w:pStyle w:val="ConsPlusTitle"/>
        <w:shd w:val="clear" w:color="auto" w:fill="FFFFFF" w:themeFill="background1"/>
        <w:spacing w:after="120" w:line="276" w:lineRule="auto"/>
        <w:ind w:left="-284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Раздел V. ОХРАНА ТРУДА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В качестве приоритетных направлений в сотрудничестве стороны считают обеспечение безопасности жизни и здоровья работников в процессе трудовой деятельности, улучшение условий и охраны труда посредством предупреждения производственного травматизма и профессиональной заболеваемости.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5.1. Стороны: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701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5.1.1</w:t>
      </w:r>
      <w:r w:rsidR="00E57F1F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> </w:t>
      </w:r>
      <w:r w:rsidR="00E57F1F" w:rsidRPr="0067133E">
        <w:rPr>
          <w:rFonts w:ascii="Times New Roman" w:hAnsi="Times New Roman"/>
          <w:sz w:val="28"/>
        </w:rPr>
        <w:t>П</w:t>
      </w:r>
      <w:r w:rsidRPr="0067133E">
        <w:rPr>
          <w:rFonts w:ascii="Times New Roman" w:hAnsi="Times New Roman"/>
          <w:sz w:val="28"/>
        </w:rPr>
        <w:t>ринимают участие в реализации программных мероприятий по улучшению условий и охраны труда в Республике Саха (Якутия);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5.1.2</w:t>
      </w:r>
      <w:r w:rsidR="00E57F1F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проведению специальной оценки условий труда в организациях и у индивидуальных предпринимателей;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5.1.3</w:t>
      </w:r>
      <w:r w:rsidR="00E57F1F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E57F1F" w:rsidRPr="0067133E">
        <w:rPr>
          <w:rFonts w:ascii="Times New Roman" w:hAnsi="Times New Roman"/>
          <w:sz w:val="28"/>
        </w:rPr>
        <w:t>П</w:t>
      </w:r>
      <w:r w:rsidRPr="0067133E">
        <w:rPr>
          <w:rFonts w:ascii="Times New Roman" w:hAnsi="Times New Roman"/>
          <w:sz w:val="28"/>
        </w:rPr>
        <w:t>ринимают меры по реализации трудового законодательства в области охраны труда;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5.1.4</w:t>
      </w:r>
      <w:r w:rsidR="00E10830">
        <w:rPr>
          <w:rFonts w:ascii="Times New Roman" w:hAnsi="Times New Roman"/>
          <w:sz w:val="28"/>
        </w:rPr>
        <w:t xml:space="preserve"> </w:t>
      </w:r>
      <w:r w:rsidR="00E57F1F" w:rsidRPr="0067133E">
        <w:rPr>
          <w:rFonts w:ascii="Times New Roman" w:hAnsi="Times New Roman"/>
          <w:sz w:val="28"/>
        </w:rPr>
        <w:t>С</w:t>
      </w:r>
      <w:r w:rsidRPr="0067133E">
        <w:rPr>
          <w:rFonts w:ascii="Times New Roman" w:hAnsi="Times New Roman"/>
          <w:sz w:val="28"/>
        </w:rPr>
        <w:t>одействуют использованию работодателями средств Фонда пенсионного и социального страхования Российской Федерации на предупредительные меры по сокращению производственного травматизма и профессиональной заболеваемости;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5.1.5</w:t>
      </w:r>
      <w:r w:rsidR="00E57F1F" w:rsidRPr="0067133E">
        <w:rPr>
          <w:rFonts w:ascii="Times New Roman" w:hAnsi="Times New Roman"/>
          <w:sz w:val="28"/>
        </w:rPr>
        <w:t>. С</w:t>
      </w:r>
      <w:r w:rsidRPr="0067133E">
        <w:rPr>
          <w:rFonts w:ascii="Times New Roman" w:hAnsi="Times New Roman"/>
          <w:sz w:val="28"/>
        </w:rPr>
        <w:t>одействуют распространению лучших корпоративных программ стимулирования работодателей к улучшению условий труда и сохранению здоровья работников;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5.1.6</w:t>
      </w:r>
      <w:r w:rsidR="00E57F1F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E57F1F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>ассматривают причины и обстоятельства несчастных случаев на производстве, ведут учет и рассмотрение причин и обстоятельств событий, приведших к возникновению микроповреждений (микротравм) и разрабатывают меры, направленные на обеспечение безопасных условий и охраны труда, выявление опасностей и профессиональных рисков;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5.1.7</w:t>
      </w:r>
      <w:r w:rsidR="00E57F1F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E57F1F" w:rsidRPr="0067133E">
        <w:rPr>
          <w:rFonts w:ascii="Times New Roman" w:hAnsi="Times New Roman"/>
          <w:sz w:val="28"/>
        </w:rPr>
        <w:t>С</w:t>
      </w:r>
      <w:r w:rsidRPr="0067133E">
        <w:rPr>
          <w:rFonts w:ascii="Times New Roman" w:hAnsi="Times New Roman"/>
          <w:sz w:val="28"/>
        </w:rPr>
        <w:t>одействуют распространению опыта реализации корпоративных социальных программ, направленных на поддержание здоровья на рабочем месте, включая профилактику социально значимых заболеваний, в том числе заболеваний, вызванных вирусом иммунодефицита человека (ВИЧ-инфекции), проведение вакцинации работников от вирусных инфекционных заболеваний, включая от коронавирусной инфекции;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5.1.8</w:t>
      </w:r>
      <w:r w:rsidR="00E57F1F" w:rsidRPr="0067133E">
        <w:rPr>
          <w:rFonts w:ascii="Times New Roman" w:hAnsi="Times New Roman"/>
          <w:sz w:val="28"/>
        </w:rPr>
        <w:t>.</w:t>
      </w:r>
      <w:r w:rsidR="00E10830">
        <w:rPr>
          <w:rFonts w:ascii="Times New Roman" w:hAnsi="Times New Roman"/>
          <w:sz w:val="28"/>
        </w:rPr>
        <w:t xml:space="preserve"> </w:t>
      </w:r>
      <w:r w:rsidR="00E57F1F" w:rsidRPr="0067133E">
        <w:rPr>
          <w:rFonts w:ascii="Times New Roman" w:hAnsi="Times New Roman"/>
          <w:sz w:val="28"/>
        </w:rPr>
        <w:t>С</w:t>
      </w:r>
      <w:r w:rsidRPr="0067133E">
        <w:rPr>
          <w:rFonts w:ascii="Times New Roman" w:hAnsi="Times New Roman"/>
          <w:sz w:val="28"/>
        </w:rPr>
        <w:t>одействуют распространению лучших практик стимулирования внедрения здорового образа жизни в трудовых коллективах.</w:t>
      </w:r>
    </w:p>
    <w:p w:rsidR="00690539" w:rsidRDefault="00690539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5.2. Профсоюзы: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5.2.1</w:t>
      </w:r>
      <w:r w:rsidR="00E57F1F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 xml:space="preserve">частвуют в составе комиссий по расследованию причин и обстоятельств несчастных случаев на производстве, повышают качество и </w:t>
      </w:r>
      <w:r w:rsidRPr="0067133E">
        <w:rPr>
          <w:rFonts w:ascii="Times New Roman" w:hAnsi="Times New Roman"/>
          <w:sz w:val="28"/>
        </w:rPr>
        <w:lastRenderedPageBreak/>
        <w:t>своевременность расследования несчастных случаев;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</w:t>
      </w:r>
      <w:r w:rsidR="00A65BD9" w:rsidRPr="0067133E">
        <w:rPr>
          <w:rFonts w:ascii="Times New Roman" w:hAnsi="Times New Roman"/>
          <w:sz w:val="28"/>
        </w:rPr>
        <w:t>2</w:t>
      </w:r>
      <w:r w:rsidR="00E57F1F" w:rsidRPr="0067133E">
        <w:rPr>
          <w:rFonts w:ascii="Times New Roman" w:hAnsi="Times New Roman"/>
          <w:sz w:val="28"/>
        </w:rPr>
        <w:t>.И</w:t>
      </w:r>
      <w:r w:rsidRPr="0067133E">
        <w:rPr>
          <w:rFonts w:ascii="Times New Roman" w:hAnsi="Times New Roman"/>
          <w:sz w:val="28"/>
        </w:rPr>
        <w:t>нициируют создание комитетов (комиссий) по охране труда из представителей работодателя и представителей выборного органа первичной профсоюзной организации;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</w:t>
      </w:r>
      <w:r w:rsidR="00A65BD9" w:rsidRPr="0067133E">
        <w:rPr>
          <w:rFonts w:ascii="Times New Roman" w:hAnsi="Times New Roman"/>
          <w:sz w:val="28"/>
        </w:rPr>
        <w:t>3</w:t>
      </w:r>
      <w:r w:rsidR="00E57F1F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разработке предупредительных мер по сокращению травматизма и снижению профессиональных заболеваний;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</w:t>
      </w:r>
      <w:r w:rsidR="00A65BD9" w:rsidRPr="0067133E">
        <w:rPr>
          <w:rFonts w:ascii="Times New Roman" w:hAnsi="Times New Roman"/>
          <w:sz w:val="28"/>
        </w:rPr>
        <w:t>4</w:t>
      </w:r>
      <w:r w:rsidR="00E57F1F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> </w:t>
      </w:r>
      <w:r w:rsidR="00E57F1F" w:rsidRPr="0067133E">
        <w:rPr>
          <w:rFonts w:ascii="Times New Roman" w:hAnsi="Times New Roman"/>
          <w:sz w:val="28"/>
        </w:rPr>
        <w:t>С</w:t>
      </w:r>
      <w:r w:rsidRPr="0067133E">
        <w:rPr>
          <w:rFonts w:ascii="Times New Roman" w:hAnsi="Times New Roman"/>
          <w:sz w:val="28"/>
        </w:rPr>
        <w:t>пособствуют организации проведения обязательных предварительных и периодических медицинских осмотров всех работников, уделяя особое внимание работникам занятых на тяжелых работах и на работах с вредными и опасными условиями труда, а также на работах, связанных с движением транспорта;</w:t>
      </w:r>
    </w:p>
    <w:p w:rsidR="008507E2" w:rsidRPr="0067133E" w:rsidRDefault="001A1902" w:rsidP="006754CB">
      <w:pPr>
        <w:pStyle w:val="ConsPlusNormal"/>
        <w:shd w:val="clear" w:color="auto" w:fill="FFFFFF" w:themeFill="background1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</w:t>
      </w:r>
      <w:r w:rsidR="00A65BD9" w:rsidRPr="0067133E">
        <w:rPr>
          <w:rFonts w:ascii="Times New Roman" w:hAnsi="Times New Roman"/>
          <w:sz w:val="28"/>
        </w:rPr>
        <w:t>5</w:t>
      </w:r>
      <w:r w:rsidR="00E57F1F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>едут учет лучших практик стимулирования внедрения здорового образа жизни в трудовых коллективах;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</w:t>
      </w:r>
      <w:r w:rsidR="00A65BD9" w:rsidRPr="0067133E">
        <w:rPr>
          <w:rFonts w:ascii="Times New Roman" w:hAnsi="Times New Roman"/>
          <w:sz w:val="28"/>
        </w:rPr>
        <w:t>6</w:t>
      </w:r>
      <w:r w:rsidR="00E57F1F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>едут пропаганду заинтересованности работодателей в практическом использовании средств государственного социального страхования в части применения скидок и надбавок к страховым тарифам и финансирования предупредительных мер по сокращению производственного травматизма работников;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</w:t>
      </w:r>
      <w:r w:rsidR="00A65BD9" w:rsidRPr="0067133E">
        <w:rPr>
          <w:rFonts w:ascii="Times New Roman" w:hAnsi="Times New Roman"/>
          <w:sz w:val="28"/>
        </w:rPr>
        <w:t>7</w:t>
      </w:r>
      <w:r w:rsidR="00E57F1F" w:rsidRPr="0067133E">
        <w:rPr>
          <w:rFonts w:ascii="Times New Roman" w:hAnsi="Times New Roman"/>
          <w:sz w:val="28"/>
        </w:rPr>
        <w:t>. В</w:t>
      </w:r>
      <w:r w:rsidRPr="0067133E">
        <w:rPr>
          <w:rFonts w:ascii="Times New Roman" w:hAnsi="Times New Roman"/>
          <w:sz w:val="28"/>
        </w:rPr>
        <w:t xml:space="preserve"> составе комиссий участвуют в проведении специальной оценки труда на рабочих местах в организациях и предприятиях, повышают качество и своевременность проведения специальной оценки труда на рабочих местах;</w:t>
      </w:r>
    </w:p>
    <w:p w:rsidR="001C34B6" w:rsidRPr="0067133E" w:rsidRDefault="001C34B6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5.2.8</w:t>
      </w:r>
      <w:r w:rsidR="00E57F1F" w:rsidRPr="0067133E">
        <w:rPr>
          <w:rFonts w:ascii="Times New Roman" w:hAnsi="Times New Roman"/>
          <w:sz w:val="28"/>
          <w:szCs w:val="28"/>
        </w:rPr>
        <w:t>.И</w:t>
      </w:r>
      <w:r w:rsidRPr="0067133E">
        <w:rPr>
          <w:rFonts w:ascii="Times New Roman" w:hAnsi="Times New Roman"/>
          <w:sz w:val="28"/>
          <w:szCs w:val="28"/>
        </w:rPr>
        <w:t>зб</w:t>
      </w:r>
      <w:r w:rsidR="00AD62C8" w:rsidRPr="0067133E">
        <w:rPr>
          <w:rFonts w:ascii="Times New Roman" w:hAnsi="Times New Roman"/>
          <w:sz w:val="28"/>
          <w:szCs w:val="28"/>
        </w:rPr>
        <w:t>и</w:t>
      </w:r>
      <w:r w:rsidRPr="0067133E">
        <w:rPr>
          <w:rFonts w:ascii="Times New Roman" w:hAnsi="Times New Roman"/>
          <w:sz w:val="28"/>
          <w:szCs w:val="28"/>
        </w:rPr>
        <w:t>ра</w:t>
      </w:r>
      <w:r w:rsidR="00AD62C8" w:rsidRPr="0067133E">
        <w:rPr>
          <w:rFonts w:ascii="Times New Roman" w:hAnsi="Times New Roman"/>
          <w:sz w:val="28"/>
          <w:szCs w:val="28"/>
        </w:rPr>
        <w:t>ют</w:t>
      </w:r>
      <w:r w:rsidRPr="0067133E">
        <w:rPr>
          <w:rFonts w:ascii="Times New Roman" w:hAnsi="Times New Roman"/>
          <w:sz w:val="28"/>
          <w:szCs w:val="28"/>
        </w:rPr>
        <w:t xml:space="preserve"> уполномоченных (доверенных) лиц по охране труда в зависимости от численности работающих в организациях и специфики производства работ, создают комитеты (комиссии) по охране труда в организациях;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5.2.</w:t>
      </w:r>
      <w:r w:rsidR="001C34B6" w:rsidRPr="0067133E">
        <w:rPr>
          <w:rFonts w:ascii="Times New Roman" w:hAnsi="Times New Roman"/>
          <w:sz w:val="28"/>
        </w:rPr>
        <w:t>9</w:t>
      </w:r>
      <w:r w:rsidR="00E57F1F" w:rsidRPr="0067133E">
        <w:rPr>
          <w:rFonts w:ascii="Times New Roman" w:hAnsi="Times New Roman"/>
          <w:sz w:val="28"/>
        </w:rPr>
        <w:t>.Д</w:t>
      </w:r>
      <w:r w:rsidRPr="0067133E">
        <w:rPr>
          <w:rFonts w:ascii="Times New Roman" w:hAnsi="Times New Roman"/>
          <w:sz w:val="28"/>
        </w:rPr>
        <w:t>обиваются включения в коллективные договоры, соглашения в разделе по охране труда гарантий и компенсаций работникам, мероприятий по улучшению условий труда, а также стимулов к повышению культуры труда и мотивации ведения здорового образа жизни работников.</w:t>
      </w:r>
    </w:p>
    <w:p w:rsidR="00690539" w:rsidRDefault="00690539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5.3. Работодатели: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5.3.1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специальную оценку условий труда на рабочих местах, и реализуют мероприятия по улучшению условий труда по результатам проведения специальной оценки условий труда;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5.3.2</w:t>
      </w:r>
      <w:r w:rsidR="00E57F1F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еализуют корпоративные программы и мероприятия по улучшению условий и охраны труда, сохранение здоровья работников, разрабатывают меры по выявлению опасностей и оценку уровня профессиональных рисков;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5.3.3</w:t>
      </w:r>
      <w:r w:rsidR="00E57F1F" w:rsidRPr="0067133E">
        <w:rPr>
          <w:rFonts w:ascii="Times New Roman" w:hAnsi="Times New Roman"/>
          <w:sz w:val="28"/>
        </w:rPr>
        <w:t>. О</w:t>
      </w:r>
      <w:r w:rsidRPr="0067133E">
        <w:rPr>
          <w:rFonts w:ascii="Times New Roman" w:hAnsi="Times New Roman"/>
          <w:sz w:val="28"/>
        </w:rPr>
        <w:t>беспечивают приобретение и выдачу специальной одежды, специальной обуви и других средств индивидуальной защиты, смывающих и обезвреживающих средств согласно установленным законодательством нормами;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5.3.4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по охране труда;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5.3.5</w:t>
      </w:r>
      <w:r w:rsidR="00E57F1F" w:rsidRPr="0067133E">
        <w:rPr>
          <w:rFonts w:ascii="Times New Roman" w:hAnsi="Times New Roman"/>
          <w:sz w:val="28"/>
        </w:rPr>
        <w:t>.Н</w:t>
      </w:r>
      <w:r w:rsidRPr="0067133E">
        <w:rPr>
          <w:rFonts w:ascii="Times New Roman" w:hAnsi="Times New Roman"/>
          <w:sz w:val="28"/>
        </w:rPr>
        <w:t>е допускают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по охране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5.3.6</w:t>
      </w:r>
      <w:r w:rsidR="00E57F1F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 случаях, предусмотренных трудовых законодательством и иными нормативными правовыми актами, содержащими нормы трудового права, организуют проведение за счет собственных средств обязательные предварительные и периодические медицинские осмотры, обязательные психиатрические освидетельствования; 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5.3.7</w:t>
      </w:r>
      <w:r w:rsidR="00E57F1F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едут расследования и учет несчастных случаев на производстве и профессиональных заболеваний, учет и рассмотрение причин и обстоятельства событий, приведших к возникновению микроповреждений (микротравм) в соответствии с трудовым законодательством; 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5.3.8</w:t>
      </w:r>
      <w:r w:rsidR="00E57F1F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 соответствии с коллективными договорами выделяют финансовые средства на приобретение и оплату путевок на санаторно-курортное лечение и оздоровление работников, а также обеспечение горячим питанием;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5.3.9</w:t>
      </w:r>
      <w:r w:rsidR="00E57F1F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азрабатывают комплекс мер, направленных на экономическое стимулирование технического перевооружения и модернизацию производства в целях улучшения условий труда,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5.3.10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существляют производственный контроль за соблюдением </w:t>
      </w:r>
      <w:r w:rsidRPr="0067133E">
        <w:rPr>
          <w:rFonts w:ascii="Times New Roman" w:hAnsi="Times New Roman"/>
          <w:sz w:val="28"/>
        </w:rPr>
        <w:lastRenderedPageBreak/>
        <w:t>требований промышленной безопасности при эксплуатации опасных производственных объектов;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5.3.11</w:t>
      </w:r>
      <w:r w:rsidR="00E57F1F" w:rsidRPr="0067133E">
        <w:rPr>
          <w:rFonts w:ascii="Times New Roman" w:hAnsi="Times New Roman"/>
          <w:sz w:val="28"/>
        </w:rPr>
        <w:t>. Ч</w:t>
      </w:r>
      <w:r w:rsidRPr="0067133E">
        <w:rPr>
          <w:rFonts w:ascii="Times New Roman" w:hAnsi="Times New Roman"/>
          <w:sz w:val="28"/>
        </w:rPr>
        <w:t>ерез коллективные договора мотивируют работников к ведению здорового образа жизни - стимулирование работников посещать спортивные секции, участия в соревнованиях, организации производственной гимнастики, отказа от вредных привычек и т.д.;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5.3.1</w:t>
      </w:r>
      <w:r w:rsidR="008052A9" w:rsidRPr="0067133E">
        <w:rPr>
          <w:rFonts w:ascii="Times New Roman" w:hAnsi="Times New Roman"/>
          <w:sz w:val="28"/>
        </w:rPr>
        <w:t>2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беспечивают контроль за функционированием системы управления охраной труда и промышленной безопасности в соответствии с государственными нормативными требованиями;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5.3.1</w:t>
      </w:r>
      <w:r w:rsidR="008052A9" w:rsidRPr="0067133E">
        <w:rPr>
          <w:rFonts w:ascii="Times New Roman" w:hAnsi="Times New Roman"/>
          <w:sz w:val="28"/>
        </w:rPr>
        <w:t>3</w:t>
      </w:r>
      <w:r w:rsidR="00E57F1F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азрабатывают и реализуют политику в области охраны труда и промышленной безопасности</w:t>
      </w:r>
      <w:r w:rsidR="001C037A" w:rsidRPr="0067133E">
        <w:rPr>
          <w:rFonts w:ascii="Times New Roman" w:hAnsi="Times New Roman"/>
          <w:sz w:val="28"/>
        </w:rPr>
        <w:t>;</w:t>
      </w:r>
    </w:p>
    <w:p w:rsidR="001C037A" w:rsidRPr="0067133E" w:rsidRDefault="0014546A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5.3.14</w:t>
      </w:r>
      <w:r w:rsidR="00E57F1F" w:rsidRPr="0067133E">
        <w:rPr>
          <w:rFonts w:ascii="Times New Roman" w:hAnsi="Times New Roman"/>
          <w:sz w:val="28"/>
          <w:szCs w:val="28"/>
        </w:rPr>
        <w:t>.О</w:t>
      </w:r>
      <w:r w:rsidRPr="0067133E">
        <w:rPr>
          <w:rFonts w:ascii="Times New Roman" w:hAnsi="Times New Roman"/>
          <w:sz w:val="28"/>
          <w:szCs w:val="28"/>
        </w:rPr>
        <w:t>существляют</w:t>
      </w:r>
      <w:r w:rsidR="001C037A" w:rsidRPr="0067133E">
        <w:rPr>
          <w:rFonts w:ascii="Times New Roman" w:hAnsi="Times New Roman"/>
          <w:sz w:val="28"/>
          <w:szCs w:val="28"/>
        </w:rPr>
        <w:t xml:space="preserve"> контроль за состоянием условий труда на рабочих местах, за соблюдением требований по охране труда, за предоставлением для работников средств индивидуальной и коллективной защиты в соответствии с требованиями действующего з</w:t>
      </w:r>
      <w:r w:rsidR="008C3D96" w:rsidRPr="0067133E">
        <w:rPr>
          <w:rFonts w:ascii="Times New Roman" w:hAnsi="Times New Roman"/>
          <w:sz w:val="28"/>
          <w:szCs w:val="28"/>
        </w:rPr>
        <w:t>аконодательства по охране труда.</w:t>
      </w:r>
    </w:p>
    <w:p w:rsidR="00690539" w:rsidRDefault="00690539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5.4. Правительство: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5.4.1</w:t>
      </w:r>
      <w:r w:rsidR="00E57F1F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еализует утвержденную Правительством Республики Саха (Якутия) от 26.10.2022 № 1016-р комплексную программу мероприятий по улучшению условий и охраны труда в Республике Саха (Якутия) на 2023 - 2025 годы;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5.4.2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рганизует проведение мероприятий по пропаганде охраны труда, ведет информационно - разъяснительную работу о вновь принятых нормативных правовых актах по вопросам охраны труда;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5.4.3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роводит разъяснительную работу по пропаганде заинтересованности работодателей предупредительной работы и в практическом использовании средств государственного социального страхования в части применения скидок и надбавок к страховым тарифам и финансирования предупредительных мер по сокращению производственного травматизма работников;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5.4.4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рганизует и проводит мониторинг состояния условий и охраны труда, производственном травматизме и профессиональной заболеваемости в республике и готовит ежегодный доклад;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5.4.5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рганизует проведение смотров, конкурсов по охране труда;</w:t>
      </w:r>
    </w:p>
    <w:p w:rsidR="008507E2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5.4.6</w:t>
      </w:r>
      <w:r w:rsidR="00E57F1F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овместно с органами местного самоуправления содействует разработке, актуализации и реализации территориальных программ по улучшению условий и охраны труда.</w:t>
      </w:r>
    </w:p>
    <w:p w:rsidR="00690539" w:rsidRPr="0067133E" w:rsidRDefault="00690539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8507E2" w:rsidRDefault="001A1902" w:rsidP="001A1902">
      <w:pPr>
        <w:pStyle w:val="ConsPlusTitle"/>
        <w:spacing w:line="276" w:lineRule="auto"/>
        <w:ind w:left="-284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Раздел VI. РАЗВИТИЕ СОЦИАЛЬНОГО ПАРТНЕРСТВА</w:t>
      </w:r>
    </w:p>
    <w:p w:rsidR="00690539" w:rsidRPr="0067133E" w:rsidRDefault="00690539" w:rsidP="001A1902">
      <w:pPr>
        <w:pStyle w:val="ConsPlusTitle"/>
        <w:spacing w:line="276" w:lineRule="auto"/>
        <w:ind w:left="-284"/>
        <w:jc w:val="center"/>
        <w:outlineLvl w:val="1"/>
        <w:rPr>
          <w:rFonts w:ascii="Times New Roman" w:hAnsi="Times New Roman"/>
          <w:sz w:val="28"/>
        </w:rPr>
      </w:pPr>
    </w:p>
    <w:p w:rsidR="008507E2" w:rsidRPr="0067133E" w:rsidRDefault="001A1902" w:rsidP="001A1902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Стороны признают основными направлениями дальнейшее расширение регулирования социально-трудовых отношений на основе развития коллективных договоров, отраслевых (межотраслевых) и территориальных соглашений, проведение взаимных консультаций при принятии решений по вопросам социально-трудовых отношений, предупреждение коллективных трудовых споров. 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Стороны признают, что основой для заключения отраслевых и территориальных соглашений, коллективных договоров в отраслях, организациях и предприятиях республики является настоящее Республиканское (региональное) соглашение о взаимодействии в области социально-трудовых отношений в Республике Саха (Якутия). Включенные в Республиканское соглашение трудовые, социально-экономические гарантии являются минимальными и не могут быть снижены при заключении отраслевых соглашений и коллективных договоров.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Стороны признают, что в период действия Соглашения не допускают принятия нормативных правовых актов, затрагивающих социально-трудовые интересы работников, без обсуждения их проектов с соответствующими республиканскими объединениями профсоюзов и работодателей, обобщают и расширяют практику создания при соответствующих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споров.</w:t>
      </w:r>
    </w:p>
    <w:p w:rsidR="00690539" w:rsidRDefault="00690539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6.1. Стороны: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6.1.1</w:t>
      </w:r>
      <w:r w:rsidR="00E57F1F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заключению территориальных, отраслевых (межотраслевых) соглашений и коллективных договоров. 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6.1.2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 xml:space="preserve">роводят совместную работу по вопросам развития социального партнерства на муниципальном уровне, реализации </w:t>
      </w:r>
      <w:hyperlink r:id="rId15" w:tooltip="Закон Республики Саха (Якутия) от 19.02.2009 665-З N 213-IV " w:history="1">
        <w:r w:rsidRPr="0067133E">
          <w:rPr>
            <w:rFonts w:ascii="Times New Roman" w:hAnsi="Times New Roman"/>
            <w:sz w:val="28"/>
          </w:rPr>
          <w:t>Закона</w:t>
        </w:r>
      </w:hyperlink>
      <w:r w:rsidRPr="0067133E">
        <w:rPr>
          <w:rFonts w:ascii="Times New Roman" w:hAnsi="Times New Roman"/>
          <w:sz w:val="28"/>
        </w:rPr>
        <w:t xml:space="preserve"> Республики Саха (Якутия) «О территориальных трехсторонних комиссиях по регулированию социально-трудовых отношений в Республике Саха (Якутия)»;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6.1.3</w:t>
      </w:r>
      <w:r w:rsidR="00E57F1F" w:rsidRPr="0067133E">
        <w:rPr>
          <w:rFonts w:ascii="Times New Roman" w:hAnsi="Times New Roman"/>
          <w:sz w:val="28"/>
        </w:rPr>
        <w:t>. С</w:t>
      </w:r>
      <w:r w:rsidRPr="0067133E">
        <w:rPr>
          <w:rFonts w:ascii="Times New Roman" w:hAnsi="Times New Roman"/>
          <w:sz w:val="28"/>
        </w:rPr>
        <w:t>одействуют заключению соглашений и коллективных договоров в организациях всех форм собственности, на уровне муниципальных образований;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6.1.4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 xml:space="preserve">ринимают меры по выявлению, предупреждению и разрешению коллективных трудовых споров в организациях в соответствии с Трудовым </w:t>
      </w:r>
      <w:hyperlink r:id="rId16" w:history="1">
        <w:r w:rsidRPr="0067133E">
          <w:rPr>
            <w:rFonts w:ascii="Times New Roman" w:hAnsi="Times New Roman"/>
            <w:sz w:val="28"/>
          </w:rPr>
          <w:t>кодексом</w:t>
        </w:r>
      </w:hyperlink>
      <w:r w:rsidRPr="0067133E">
        <w:rPr>
          <w:rFonts w:ascii="Times New Roman" w:hAnsi="Times New Roman"/>
          <w:sz w:val="28"/>
        </w:rPr>
        <w:t xml:space="preserve"> Российской Федерации;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6.1.5</w:t>
      </w:r>
      <w:r w:rsidR="00E57F1F" w:rsidRPr="0067133E">
        <w:rPr>
          <w:rFonts w:ascii="Times New Roman" w:hAnsi="Times New Roman"/>
          <w:sz w:val="28"/>
        </w:rPr>
        <w:t>. П</w:t>
      </w:r>
      <w:r w:rsidRPr="0067133E">
        <w:rPr>
          <w:rFonts w:ascii="Times New Roman" w:hAnsi="Times New Roman"/>
          <w:sz w:val="28"/>
        </w:rPr>
        <w:t>роводят предварительное обсуждение проектов законодательных и иных нормативных правовых актов Республики Саха (Якутия) в сфере социально-трудовых отношений;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6.1.6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рганизуют проведение совещаний, семинаров, конференций, круглых столов и других мероприятий в целях совершенствования механизма социального партнерства. Освещают вопросы регулирования социально-трудовых отношений в средствах массовой информации;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6.1.7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Республиканские конкурсы «Лучший специалист по охране труда», «Охрана труда глазами детей» и региональные этапы Всероссийских конкурсов «Лучший по профессии» и «Российская организация высокой социальной эффективности» на всех его этапах - от разработки плана мероприятий по проведению конкурса до определения победителей и призеров конкурса и награждения победителей на заседании Республиканской трехсторонней комиссии по регулированию социально-трудовых отношений;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6.1.8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согласованную политику по укреплению объединений работодателей и профсоюзных организаций;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6.1.9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рганизуют системное непрерывное обучение представителей профсоюзов, работодателей,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 по вопросам социального партнерства в сфере труда;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6.1.10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взаимные консультации по вопросам и проблемам, включенным в Соглашение;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6.1.11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фициально информируют друг друга о принимаемых решениях и нормативных правовых актах, проведении обучающих мероприятий по вопросам, которые являются предметом настоящего Соглашения, а также по вопросам регулирования социально-трудовых и связанных с ними экономических отношений;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6.1.12</w:t>
      </w:r>
      <w:r w:rsidR="00E57F1F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беспечивают возможность представителям сторон принимать участие в рассмотрении на всех уровнях вопросов по проблемам, не включенным в Соглашение, но представляющим взаимный интерес;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6.1.13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роводят согласованную политику по созданию и укреплению профсоюзов, вовлечению более широкого круга работодателей в систему социального партнерства;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6.1.14</w:t>
      </w:r>
      <w:r w:rsidR="00E57F1F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 xml:space="preserve">облюдают и реализуют достигнутые Соглашением </w:t>
      </w:r>
      <w:r w:rsidRPr="0067133E">
        <w:rPr>
          <w:rFonts w:ascii="Times New Roman" w:hAnsi="Times New Roman"/>
          <w:sz w:val="28"/>
        </w:rPr>
        <w:lastRenderedPageBreak/>
        <w:t>договоренности и несут согласованную сторонами ответственность за невыполнение или ненадлежащее выполнение обязательств в соответствии с законодательством Российской Федерации;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6.1.15</w:t>
      </w:r>
      <w:r w:rsidR="00E57F1F" w:rsidRPr="0067133E">
        <w:rPr>
          <w:rFonts w:ascii="Times New Roman" w:hAnsi="Times New Roman"/>
          <w:sz w:val="28"/>
        </w:rPr>
        <w:t>.Е</w:t>
      </w:r>
      <w:r w:rsidRPr="0067133E">
        <w:rPr>
          <w:rFonts w:ascii="Times New Roman" w:hAnsi="Times New Roman"/>
          <w:sz w:val="28"/>
        </w:rPr>
        <w:t xml:space="preserve">жегодно отчитываются на заседаниях республиканской трехсторонней комиссии по регулированию социально-трудовых отношений о выполнении настоящего Соглашения с учетом согласованного Сторонами </w:t>
      </w:r>
      <w:hyperlink w:anchor="Par397" w:tooltip="Перечень" w:history="1">
        <w:r w:rsidRPr="0067133E">
          <w:rPr>
            <w:rFonts w:ascii="Times New Roman" w:hAnsi="Times New Roman"/>
            <w:sz w:val="28"/>
          </w:rPr>
          <w:t>перечня</w:t>
        </w:r>
      </w:hyperlink>
      <w:r w:rsidRPr="0067133E">
        <w:rPr>
          <w:rFonts w:ascii="Times New Roman" w:hAnsi="Times New Roman"/>
          <w:sz w:val="28"/>
        </w:rPr>
        <w:t xml:space="preserve"> показателей согласно приложению.</w:t>
      </w:r>
    </w:p>
    <w:p w:rsidR="00690539" w:rsidRDefault="00690539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6.2. Профсоюзы: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6.2.1</w:t>
      </w:r>
      <w:r w:rsidR="00E57F1F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созданию профсоюзных организаций на предприятиях всех форм собственности;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6.2.2</w:t>
      </w:r>
      <w:r w:rsidR="00E57F1F" w:rsidRPr="0067133E">
        <w:rPr>
          <w:rFonts w:ascii="Times New Roman" w:hAnsi="Times New Roman"/>
          <w:sz w:val="28"/>
        </w:rPr>
        <w:t>.Ч</w:t>
      </w:r>
      <w:r w:rsidRPr="0067133E">
        <w:rPr>
          <w:rFonts w:ascii="Times New Roman" w:hAnsi="Times New Roman"/>
          <w:sz w:val="28"/>
        </w:rPr>
        <w:t>ерез профсоюзные организации содействуют заключению соглашений на уровне муниципальных образований и коллективных договоров в организациях всех форм собственности, и осуществляет контроль за их выполнением;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6.2.3</w:t>
      </w:r>
      <w:r w:rsidR="00E57F1F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ри заключении коллективных договоров не допускают снижения уровня мер социальной поддержки, зафиксированных в соглашениях и коллективных договорах;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6.2.4</w:t>
      </w:r>
      <w:r w:rsidR="00E57F1F" w:rsidRPr="0067133E">
        <w:rPr>
          <w:rFonts w:ascii="Times New Roman" w:hAnsi="Times New Roman"/>
          <w:sz w:val="28"/>
        </w:rPr>
        <w:t>.Ч</w:t>
      </w:r>
      <w:r w:rsidRPr="0067133E">
        <w:rPr>
          <w:rFonts w:ascii="Times New Roman" w:hAnsi="Times New Roman"/>
          <w:sz w:val="28"/>
        </w:rPr>
        <w:t>лены профсоюзных организаций, не освобожденные от основной работы, освобождаются от нее для участия в качестве делегатов съездов, конференций, пленумов, созываемых профсоюзами, а также для участия в работе их выборных органов и выполнения обязанностей, возложенных на них профсоюзными органами;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6.2.5</w:t>
      </w:r>
      <w:r w:rsidR="00E57F1F" w:rsidRPr="0067133E">
        <w:rPr>
          <w:rFonts w:ascii="Times New Roman" w:hAnsi="Times New Roman"/>
          <w:sz w:val="28"/>
        </w:rPr>
        <w:t>.Р</w:t>
      </w:r>
      <w:r w:rsidRPr="0067133E">
        <w:rPr>
          <w:rFonts w:ascii="Times New Roman" w:hAnsi="Times New Roman"/>
          <w:sz w:val="28"/>
        </w:rPr>
        <w:t>екомендуют включение в коллективные договоры с учетом финансово-экономического положения работодателя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6.2.6</w:t>
      </w:r>
      <w:r w:rsidR="00E57F1F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пособствуют обучению представителей социальных партнеров различных уровней, работодателей и руководителей профсоюзных организаций вопросам правового регулирования трудовых отношений, практике заключения коллективных договоров и соглашений;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6.2.7</w:t>
      </w:r>
      <w:r w:rsidR="00E57F1F" w:rsidRPr="0067133E">
        <w:rPr>
          <w:rFonts w:ascii="Times New Roman" w:hAnsi="Times New Roman"/>
          <w:sz w:val="28"/>
        </w:rPr>
        <w:t>. Н</w:t>
      </w:r>
      <w:r w:rsidRPr="0067133E">
        <w:rPr>
          <w:rFonts w:ascii="Times New Roman" w:hAnsi="Times New Roman"/>
          <w:sz w:val="28"/>
        </w:rPr>
        <w:t>е выступают организаторами забастовок, других коллективных акций протеста в случае выполнения обязательств, предусмотренных настоящим Соглашением, а также отраслевыми соглашениями и коллективными договорами;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6.2.8</w:t>
      </w:r>
      <w:r w:rsidR="0026410E" w:rsidRPr="0067133E">
        <w:rPr>
          <w:rFonts w:ascii="Times New Roman" w:hAnsi="Times New Roman"/>
          <w:sz w:val="28"/>
        </w:rPr>
        <w:t>.Д</w:t>
      </w:r>
      <w:r w:rsidRPr="0067133E">
        <w:rPr>
          <w:rFonts w:ascii="Times New Roman" w:hAnsi="Times New Roman"/>
          <w:sz w:val="28"/>
        </w:rPr>
        <w:t>обиваются улучшения качества коллективных договоров, заключаемых в организациях республики;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6.2.9</w:t>
      </w:r>
      <w:r w:rsidR="0026410E" w:rsidRPr="0067133E">
        <w:rPr>
          <w:rFonts w:ascii="Times New Roman" w:hAnsi="Times New Roman"/>
          <w:sz w:val="28"/>
        </w:rPr>
        <w:t>. П</w:t>
      </w:r>
      <w:r w:rsidRPr="0067133E">
        <w:rPr>
          <w:rFonts w:ascii="Times New Roman" w:hAnsi="Times New Roman"/>
          <w:sz w:val="28"/>
        </w:rPr>
        <w:t xml:space="preserve">оддерживают создание первичных профсоюзных организаций </w:t>
      </w:r>
      <w:r w:rsidRPr="0067133E">
        <w:rPr>
          <w:rFonts w:ascii="Times New Roman" w:hAnsi="Times New Roman"/>
          <w:sz w:val="28"/>
        </w:rPr>
        <w:lastRenderedPageBreak/>
        <w:t>и обеспечивают условия для уставной деятельности их выборных органов. Содействуют профессиональным союзам в их деятельности и не допускают случаев нарушения прав профсоюзов, установленных законодательством Российской Федерации;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6.2.10</w:t>
      </w:r>
      <w:r w:rsidR="0026410E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частвуют в определении победителей и призеров республиканских конкурсов и их награждения на заседании Республиканской трехсторонней комиссии по регулированию социально-трудовых отношений.</w:t>
      </w:r>
    </w:p>
    <w:p w:rsidR="00690539" w:rsidRDefault="00690539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6.3. Работодатели: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6.3.1</w:t>
      </w:r>
      <w:r w:rsidR="0026410E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>редоставляют возможность участия представителей профсоюзных органов в работе общих собраний (конференций) трудового коллектива, производственных совещаниях по вопросам социально-экономической и трудовой сферы, выполнения коллективных договоров, трудовых споров и конфликтов, а также возможность их доступа ко всем рабочим местам, где работают члены профсоюза, в целях реализации уставных задач профсоюза;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6.3.2</w:t>
      </w:r>
      <w:r w:rsidR="0026410E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тчисляют финансовые средства профсоюзным комитетам на проведение ими культурно-массовой и физкультурно-оздоровительной работы в трудовых коллективах в соответствии с условиями коллективного договора;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6.3.3</w:t>
      </w:r>
      <w:r w:rsidR="0026410E" w:rsidRPr="0067133E">
        <w:rPr>
          <w:rFonts w:ascii="Times New Roman" w:hAnsi="Times New Roman"/>
          <w:sz w:val="28"/>
        </w:rPr>
        <w:t>.В</w:t>
      </w:r>
      <w:r w:rsidRPr="0067133E">
        <w:rPr>
          <w:rFonts w:ascii="Times New Roman" w:hAnsi="Times New Roman"/>
          <w:sz w:val="28"/>
        </w:rPr>
        <w:t xml:space="preserve"> коллективных договорах уполномоченным (доверенным) по охране труда, членам профсоюзных органов, комиссий не освобожденным от основной работы предусматривают освобождение от работы для участия в качестве делегатов съездов, конференций, пленумов, созываемых профсоюзами, а также для участия в работе их выборных органов и выполнения обязанностей, возложенных на них профсоюзными органами с сохранением среднемесячной заработной платы;</w:t>
      </w:r>
    </w:p>
    <w:p w:rsidR="008507E2" w:rsidRPr="0067133E" w:rsidRDefault="001A1902" w:rsidP="00CF04E0">
      <w:pPr>
        <w:pStyle w:val="ConsPlusNormal"/>
        <w:tabs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6.3.4</w:t>
      </w:r>
      <w:r w:rsidR="0026410E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одействуют созданию профсоюзных организаций на предприятиях всех форм собственности;</w:t>
      </w:r>
    </w:p>
    <w:p w:rsidR="005D1612" w:rsidRPr="0067133E" w:rsidRDefault="0014546A" w:rsidP="00CF04E0">
      <w:pPr>
        <w:pStyle w:val="ConsPlusNormal"/>
        <w:tabs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6.3.5</w:t>
      </w:r>
      <w:r w:rsidR="0026410E" w:rsidRPr="0067133E">
        <w:rPr>
          <w:rFonts w:ascii="Times New Roman" w:hAnsi="Times New Roman"/>
          <w:sz w:val="28"/>
          <w:szCs w:val="28"/>
        </w:rPr>
        <w:t>.И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>сполняют</w:t>
      </w:r>
      <w:r w:rsidR="005D1612"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 условия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а также отраслевых соглашений, заключенных на федеральном и региональном уровнях</w:t>
      </w:r>
      <w:r w:rsidR="00CF04E0"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F04E0" w:rsidRPr="0067133E">
        <w:rPr>
          <w:rFonts w:ascii="Times New Roman" w:hAnsi="Times New Roman"/>
          <w:sz w:val="28"/>
          <w:szCs w:val="28"/>
        </w:rPr>
        <w:t>при заключении коллективных договоров не допускают снижения уровня мер социальной поддержки, зафиксированных в отраслевых соглашениях и в предшествующих коллективных договорах;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</w:t>
      </w:r>
      <w:r w:rsidR="0026410E" w:rsidRPr="0067133E">
        <w:rPr>
          <w:rFonts w:ascii="Times New Roman" w:hAnsi="Times New Roman"/>
          <w:sz w:val="28"/>
        </w:rPr>
        <w:t>6.Е</w:t>
      </w:r>
      <w:r w:rsidRPr="0067133E">
        <w:rPr>
          <w:rFonts w:ascii="Times New Roman" w:hAnsi="Times New Roman"/>
          <w:sz w:val="28"/>
        </w:rPr>
        <w:t xml:space="preserve">жегодно проводят конкурс профессионального мастерства «Лучший по профессии», «Лучший специалист по охране труда» ежегодно </w:t>
      </w:r>
      <w:r w:rsidRPr="0067133E">
        <w:rPr>
          <w:rFonts w:ascii="Times New Roman" w:hAnsi="Times New Roman"/>
          <w:sz w:val="28"/>
        </w:rPr>
        <w:lastRenderedPageBreak/>
        <w:t>принимают участие в региональном этапе Всероссийского конкурса «Российская организация высокой социальной эффективности», участвуют в определении победителей и призеров республиканских конкурсов и их награждения на заседании Республиканской трехсторонней комиссии по регулированию социально-трудовых отношений;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</w:t>
      </w:r>
      <w:r w:rsidR="0026410E" w:rsidRPr="0067133E">
        <w:rPr>
          <w:rFonts w:ascii="Times New Roman" w:hAnsi="Times New Roman"/>
          <w:sz w:val="28"/>
        </w:rPr>
        <w:t>7.О</w:t>
      </w:r>
      <w:r w:rsidRPr="0067133E">
        <w:rPr>
          <w:rFonts w:ascii="Times New Roman" w:hAnsi="Times New Roman"/>
          <w:sz w:val="28"/>
        </w:rPr>
        <w:t>казывают содействие в прохождении стажировки на рабочих местах и трудоустройстве победителей и призеров Национального чемпионата по профессиональному мастерству «Профессионалы»</w:t>
      </w:r>
      <w:r w:rsidRPr="0067133E">
        <w:rPr>
          <w:rFonts w:ascii="Times New Roman" w:hAnsi="Times New Roman"/>
        </w:rPr>
        <w:t xml:space="preserve"> ‎</w:t>
      </w:r>
      <w:r w:rsidRPr="0067133E">
        <w:rPr>
          <w:rFonts w:ascii="Times New Roman" w:hAnsi="Times New Roman"/>
          <w:sz w:val="28"/>
        </w:rPr>
        <w:t xml:space="preserve">; 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</w:t>
      </w:r>
      <w:r w:rsidR="0026410E" w:rsidRPr="0067133E">
        <w:rPr>
          <w:rFonts w:ascii="Times New Roman" w:hAnsi="Times New Roman"/>
          <w:sz w:val="28"/>
        </w:rPr>
        <w:t>8.О</w:t>
      </w:r>
      <w:r w:rsidRPr="0067133E">
        <w:rPr>
          <w:rFonts w:ascii="Times New Roman" w:hAnsi="Times New Roman"/>
          <w:sz w:val="28"/>
        </w:rPr>
        <w:t>беспечивают выдвижение кандидатов на соискание премии Главы Республики Саха (Якутия) «Человек труда» трудовыми коллективами организаций всех форм собственности ежегодно до 1 февраля, следующего за текущим периодом;</w:t>
      </w:r>
    </w:p>
    <w:p w:rsidR="008507E2" w:rsidRPr="0067133E" w:rsidRDefault="001A1902" w:rsidP="005D1612">
      <w:pPr>
        <w:pStyle w:val="ConsPlusNormal"/>
        <w:tabs>
          <w:tab w:val="left" w:pos="1701"/>
          <w:tab w:val="left" w:pos="1843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6.3.</w:t>
      </w:r>
      <w:r w:rsidR="0026410E" w:rsidRPr="0067133E">
        <w:rPr>
          <w:rFonts w:ascii="Times New Roman" w:hAnsi="Times New Roman"/>
          <w:sz w:val="28"/>
        </w:rPr>
        <w:t>9.П</w:t>
      </w:r>
      <w:r w:rsidRPr="0067133E">
        <w:rPr>
          <w:rFonts w:ascii="Times New Roman" w:hAnsi="Times New Roman"/>
          <w:sz w:val="28"/>
        </w:rPr>
        <w:t>ринимают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предпринимаемых мерах информируют Республиканскую трехстороннюю комиссию по регулированию социально-трудовых отношений</w:t>
      </w:r>
      <w:r w:rsidR="005D1612" w:rsidRPr="0067133E">
        <w:rPr>
          <w:rFonts w:ascii="Times New Roman" w:hAnsi="Times New Roman"/>
          <w:sz w:val="28"/>
        </w:rPr>
        <w:t>.</w:t>
      </w:r>
    </w:p>
    <w:p w:rsidR="00690539" w:rsidRDefault="00690539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  <w:u w:val="single"/>
        </w:rPr>
      </w:pPr>
    </w:p>
    <w:p w:rsidR="008507E2" w:rsidRPr="00690539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90539">
        <w:rPr>
          <w:rFonts w:ascii="Times New Roman" w:hAnsi="Times New Roman"/>
          <w:sz w:val="28"/>
        </w:rPr>
        <w:t>6.4. Правительство: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6.4.1</w:t>
      </w:r>
      <w:r w:rsidR="00CE1FB9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>беспечивает в установленном законодательством порядке уведомительную регистрацию Республиканского и отраслевых (межотраслевых), территориальных соглашений;</w:t>
      </w:r>
    </w:p>
    <w:p w:rsidR="008507E2" w:rsidRPr="0067133E" w:rsidRDefault="001A1902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6.4.2</w:t>
      </w:r>
      <w:r w:rsidR="00CE1FB9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читывает мнение сторон при принятии проектов законов Республики Саха (Якутия) и других нормативных правовых актов Республики Саха (Якутия), относящихся к сфере социально-трудовых отношений;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6.4.3</w:t>
      </w:r>
      <w:r w:rsidR="00CE1FB9" w:rsidRPr="0067133E">
        <w:rPr>
          <w:rFonts w:ascii="Times New Roman" w:hAnsi="Times New Roman"/>
          <w:sz w:val="28"/>
        </w:rPr>
        <w:t>.У</w:t>
      </w:r>
      <w:r w:rsidRPr="0067133E">
        <w:rPr>
          <w:rFonts w:ascii="Times New Roman" w:hAnsi="Times New Roman"/>
          <w:sz w:val="28"/>
        </w:rPr>
        <w:t>регулирует коллективные трудовые споры, противодействует правонарушениям в сфере трудовых отношений;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6.4.4</w:t>
      </w:r>
      <w:r w:rsidR="00CE1FB9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 xml:space="preserve">одействует деятельности профсоюзов, соблюдает права профсоюзов в соответствии с Федеральным </w:t>
      </w:r>
      <w:hyperlink r:id="rId17" w:tooltip="Федеральный закон от 12.01.1996 N 10-ФЗ (ред. от 21.12.2021) " w:history="1">
        <w:r w:rsidRPr="0067133E">
          <w:rPr>
            <w:rFonts w:ascii="Times New Roman" w:hAnsi="Times New Roman"/>
            <w:sz w:val="28"/>
          </w:rPr>
          <w:t>законом</w:t>
        </w:r>
      </w:hyperlink>
      <w:r w:rsidRPr="0067133E">
        <w:rPr>
          <w:rFonts w:ascii="Times New Roman" w:hAnsi="Times New Roman"/>
          <w:sz w:val="28"/>
        </w:rPr>
        <w:t xml:space="preserve"> «О профессиональных союзах, их правах и гарантиях деятельности» и Трудовым </w:t>
      </w:r>
      <w:hyperlink r:id="rId18" w:history="1">
        <w:r w:rsidRPr="0067133E">
          <w:rPr>
            <w:rFonts w:ascii="Times New Roman" w:hAnsi="Times New Roman"/>
            <w:sz w:val="28"/>
          </w:rPr>
          <w:t>кодексом</w:t>
        </w:r>
      </w:hyperlink>
      <w:r w:rsidRPr="0067133E">
        <w:rPr>
          <w:rFonts w:ascii="Times New Roman" w:hAnsi="Times New Roman"/>
          <w:sz w:val="28"/>
        </w:rPr>
        <w:t xml:space="preserve"> Российской Федерации, не препятствует созданию и функционированию профсоюзов в организациях;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6.4.5</w:t>
      </w:r>
      <w:r w:rsidR="00CE1FB9" w:rsidRPr="0067133E">
        <w:rPr>
          <w:rFonts w:ascii="Times New Roman" w:hAnsi="Times New Roman"/>
          <w:sz w:val="28"/>
        </w:rPr>
        <w:t>.О</w:t>
      </w:r>
      <w:r w:rsidRPr="0067133E">
        <w:rPr>
          <w:rFonts w:ascii="Times New Roman" w:hAnsi="Times New Roman"/>
          <w:sz w:val="28"/>
        </w:rPr>
        <w:t xml:space="preserve">беспечивают проведение Республиканских конкурсов «Лучший специалист по охране труда», «Охрана труда глазами детей» и региональные этапы Всероссийских конкурсов «Лучший по профессии» и «Российская организация высокой социальной эффективности», определяют победителей и призеров республиканских конкурсов и организуют их награждения на заседании Республиканской трехсторонней комиссии по </w:t>
      </w:r>
      <w:r w:rsidRPr="0067133E">
        <w:rPr>
          <w:rFonts w:ascii="Times New Roman" w:hAnsi="Times New Roman"/>
          <w:sz w:val="28"/>
        </w:rPr>
        <w:lastRenderedPageBreak/>
        <w:t>регулированию социально-трудовых отношений;</w:t>
      </w:r>
    </w:p>
    <w:p w:rsidR="008507E2" w:rsidRPr="0067133E" w:rsidRDefault="001A1902" w:rsidP="001A1902">
      <w:pPr>
        <w:pStyle w:val="ConsPlusNormal"/>
        <w:tabs>
          <w:tab w:val="left" w:pos="1843"/>
          <w:tab w:val="left" w:pos="1985"/>
        </w:tabs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6.4.6</w:t>
      </w:r>
      <w:r w:rsidR="00CE1FB9" w:rsidRPr="0067133E">
        <w:rPr>
          <w:rFonts w:ascii="Times New Roman" w:hAnsi="Times New Roman"/>
          <w:sz w:val="28"/>
        </w:rPr>
        <w:t>.П</w:t>
      </w:r>
      <w:r w:rsidRPr="0067133E">
        <w:rPr>
          <w:rFonts w:ascii="Times New Roman" w:hAnsi="Times New Roman"/>
          <w:sz w:val="28"/>
        </w:rPr>
        <w:t xml:space="preserve">редусматривает в государственном бюджете Республики Саха (Якутия) финансовые средства на выплату ежегодной премии Главы Республики Саха (Якутия) «Человек труда», обеспечивает деятельность комиссии по присуждению премии; </w:t>
      </w:r>
    </w:p>
    <w:p w:rsidR="008507E2" w:rsidRDefault="001A1902" w:rsidP="00EE1A9C">
      <w:pPr>
        <w:pStyle w:val="ConsPlusNormal"/>
        <w:tabs>
          <w:tab w:val="left" w:pos="1843"/>
          <w:tab w:val="left" w:pos="1985"/>
        </w:tabs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6.4.7</w:t>
      </w:r>
      <w:r w:rsidR="00CE1FB9" w:rsidRPr="0067133E">
        <w:rPr>
          <w:rFonts w:ascii="Times New Roman" w:hAnsi="Times New Roman"/>
          <w:sz w:val="28"/>
        </w:rPr>
        <w:t>.С</w:t>
      </w:r>
      <w:r w:rsidRPr="0067133E">
        <w:rPr>
          <w:rFonts w:ascii="Times New Roman" w:hAnsi="Times New Roman"/>
          <w:sz w:val="28"/>
        </w:rPr>
        <w:t>одействует развитию практики коллективно-договорного регулирования и работе трехсторонних комиссий по регулированию социально-трудовых отношений в каждом улусе (районе) и городе республики и обеспечивает методическую поддержку территориальных трехсторонних комиссий.</w:t>
      </w:r>
    </w:p>
    <w:p w:rsidR="00E10830" w:rsidRPr="0067133E" w:rsidRDefault="00E10830" w:rsidP="00EE1A9C">
      <w:pPr>
        <w:pStyle w:val="ConsPlusNormal"/>
        <w:tabs>
          <w:tab w:val="left" w:pos="1843"/>
          <w:tab w:val="left" w:pos="1985"/>
        </w:tabs>
        <w:ind w:firstLine="851"/>
        <w:jc w:val="both"/>
        <w:rPr>
          <w:rFonts w:ascii="Times New Roman" w:hAnsi="Times New Roman"/>
          <w:sz w:val="28"/>
        </w:rPr>
      </w:pPr>
    </w:p>
    <w:p w:rsidR="001D00BA" w:rsidRDefault="001A1902" w:rsidP="001D00BA">
      <w:pPr>
        <w:pStyle w:val="ConsPlusTitle"/>
        <w:spacing w:after="120"/>
        <w:ind w:left="-284"/>
        <w:jc w:val="center"/>
        <w:outlineLvl w:val="1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Раздел VII. ЗАКЛЮЧИТЕЛЬНЫЕ ПОЛОЖЕНИЯ</w:t>
      </w:r>
    </w:p>
    <w:p w:rsidR="008507E2" w:rsidRPr="001D00BA" w:rsidRDefault="001A1902" w:rsidP="00EE1A9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8"/>
        </w:rPr>
      </w:pPr>
      <w:r w:rsidRPr="001D00BA">
        <w:rPr>
          <w:rFonts w:ascii="Times New Roman" w:hAnsi="Times New Roman"/>
          <w:b w:val="0"/>
          <w:sz w:val="28"/>
        </w:rPr>
        <w:t>7.1</w:t>
      </w:r>
      <w:r w:rsidR="00C342B4" w:rsidRPr="001D00BA">
        <w:rPr>
          <w:rFonts w:ascii="Times New Roman" w:hAnsi="Times New Roman"/>
          <w:b w:val="0"/>
          <w:sz w:val="28"/>
        </w:rPr>
        <w:t>.</w:t>
      </w:r>
      <w:r w:rsidRPr="001D00BA">
        <w:rPr>
          <w:rFonts w:ascii="Times New Roman" w:hAnsi="Times New Roman"/>
          <w:b w:val="0"/>
          <w:sz w:val="28"/>
        </w:rPr>
        <w:t xml:space="preserve"> Стороны признают настоящее Республиканское соглашение правовым актом, устанавливающим общие принципы проведения согласованной социально-экономической политики в Республике Саха (Якутия) на 2023 - 2025 годы, принимают обязательства соблюдать его условия и нести в рамках законодательства Российской Федерации ответственность за непредставление информации о ходе его выполнения и нарушениях.</w:t>
      </w:r>
    </w:p>
    <w:p w:rsidR="008507E2" w:rsidRPr="0067133E" w:rsidRDefault="001A1902" w:rsidP="00EE1A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7.2</w:t>
      </w:r>
      <w:r w:rsidR="00C342B4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Изменения и дополнения к Соглашению могут быть рассмотрены и приняты сторонами в течение срока действия данного Соглашения по инициативе одной из сторон, подписавших Соглашение.</w:t>
      </w:r>
    </w:p>
    <w:p w:rsidR="008507E2" w:rsidRPr="0067133E" w:rsidRDefault="001A1902" w:rsidP="00EE1A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7.3</w:t>
      </w:r>
      <w:r w:rsidR="00C342B4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Соглашение </w:t>
      </w:r>
      <w:hyperlink r:id="rId19" w:tooltip="Письмо Минтруда РС(Я) от 08.05.2020 " w:history="1">
        <w:r w:rsidRPr="0067133E">
          <w:rPr>
            <w:rFonts w:ascii="Times New Roman" w:hAnsi="Times New Roman"/>
            <w:sz w:val="28"/>
          </w:rPr>
          <w:t>распространяется</w:t>
        </w:r>
      </w:hyperlink>
      <w:r w:rsidRPr="0067133E">
        <w:rPr>
          <w:rFonts w:ascii="Times New Roman" w:hAnsi="Times New Roman"/>
          <w:sz w:val="28"/>
        </w:rPr>
        <w:t xml:space="preserve"> на всех работников и работодателей, осуществляющих деятельность на территории Республики Саха (Якутия) в порядке, установленном Трудовым </w:t>
      </w:r>
      <w:hyperlink r:id="rId20" w:history="1">
        <w:r w:rsidRPr="0067133E">
          <w:rPr>
            <w:rFonts w:ascii="Times New Roman" w:hAnsi="Times New Roman"/>
            <w:sz w:val="28"/>
          </w:rPr>
          <w:t>кодексом</w:t>
        </w:r>
      </w:hyperlink>
      <w:r w:rsidRPr="0067133E">
        <w:rPr>
          <w:rFonts w:ascii="Times New Roman" w:hAnsi="Times New Roman"/>
          <w:sz w:val="28"/>
        </w:rPr>
        <w:t xml:space="preserve"> Российской Федерации.</w:t>
      </w:r>
    </w:p>
    <w:p w:rsidR="008507E2" w:rsidRPr="0067133E" w:rsidRDefault="001A1902" w:rsidP="00EE1A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7.4</w:t>
      </w:r>
      <w:r w:rsidR="00C342B4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Контроль за ходом выполнения Соглашения, разрешение разногласий, возникающих в ходе его заключения и реализации, осуществляются Республиканской трехсторонней комиссией по регулированию социально-трудовых отношений в соответствии с действующим законодательством.</w:t>
      </w:r>
    </w:p>
    <w:p w:rsidR="008507E2" w:rsidRPr="0067133E" w:rsidRDefault="001A1902" w:rsidP="00EE1A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7.5</w:t>
      </w:r>
      <w:r w:rsidR="00C342B4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Оценка эффективности реализации настоящего Соглашения осуществляется на основе показателей эффективности реализации Соглашения сторон социального партнерства согласно </w:t>
      </w:r>
      <w:hyperlink w:anchor="Par397" w:tooltip="Перечень" w:history="1">
        <w:r w:rsidRPr="0067133E">
          <w:rPr>
            <w:rFonts w:ascii="Times New Roman" w:hAnsi="Times New Roman"/>
            <w:sz w:val="28"/>
          </w:rPr>
          <w:t>приложению</w:t>
        </w:r>
      </w:hyperlink>
      <w:r w:rsidRPr="0067133E">
        <w:rPr>
          <w:rFonts w:ascii="Times New Roman" w:hAnsi="Times New Roman"/>
          <w:sz w:val="28"/>
        </w:rPr>
        <w:t xml:space="preserve"> к настоящему Соглашению.</w:t>
      </w:r>
    </w:p>
    <w:p w:rsidR="008507E2" w:rsidRPr="0067133E" w:rsidRDefault="001A1902" w:rsidP="00EE1A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7.6</w:t>
      </w:r>
      <w:r w:rsidR="00C342B4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Каждая из сторон в месячный срок после подписания настоящего Соглашения разрабатывает, и представляет в секретариат Республиканской трехсторонней комиссии по регулированию социально-трудовых отношений комплекс мер, необходимых для реализации принятых обязательств.</w:t>
      </w:r>
    </w:p>
    <w:p w:rsidR="008507E2" w:rsidRPr="0067133E" w:rsidRDefault="001A1902" w:rsidP="00EE1A9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7.7</w:t>
      </w:r>
      <w:r w:rsidR="00520F82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Стороны соблюдают взвешенный подход к возникающим конфликтным социально-экономическим ситуациям, проявляют стремление к незамедлительному их разрешению.</w:t>
      </w:r>
    </w:p>
    <w:p w:rsidR="00E10830" w:rsidRDefault="00E10830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8507E2" w:rsidRPr="0067133E" w:rsidRDefault="001A1902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lastRenderedPageBreak/>
        <w:t>7.8</w:t>
      </w:r>
      <w:r w:rsidR="00520F82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В 10-дневный срок после подписания Соглашения:</w:t>
      </w:r>
    </w:p>
    <w:p w:rsidR="008507E2" w:rsidRPr="0067133E" w:rsidRDefault="001A1902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-Правительство Республики Саха (Якутия) обеспечивает опубликование текста Соглашения в официальных печатных изданиях и на официальном информационном портале Республики Саха (Якутия);</w:t>
      </w:r>
    </w:p>
    <w:p w:rsidR="008507E2" w:rsidRPr="0067133E" w:rsidRDefault="002B7B4E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</w:t>
      </w:r>
      <w:r w:rsidR="001A1902" w:rsidRPr="0067133E">
        <w:rPr>
          <w:rFonts w:ascii="Times New Roman" w:hAnsi="Times New Roman"/>
          <w:sz w:val="28"/>
        </w:rPr>
        <w:t>Федерация профсоюзов Республики Саха (Якутия) и региональное объединение работодателей «Союз товаропроизводителей Республики Саха (Якутия)» обеспечивают доведение Соглашения до своих членских организаций.</w:t>
      </w:r>
    </w:p>
    <w:p w:rsidR="008507E2" w:rsidRPr="0067133E" w:rsidRDefault="001A1902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7.9</w:t>
      </w:r>
      <w:r w:rsidR="00520F82" w:rsidRPr="0067133E">
        <w:rPr>
          <w:rFonts w:ascii="Times New Roman" w:hAnsi="Times New Roman"/>
          <w:sz w:val="28"/>
        </w:rPr>
        <w:t>.</w:t>
      </w:r>
      <w:r w:rsidRPr="0067133E">
        <w:rPr>
          <w:rFonts w:ascii="Times New Roman" w:hAnsi="Times New Roman"/>
          <w:sz w:val="28"/>
        </w:rPr>
        <w:t xml:space="preserve"> Стороны обязуются:</w:t>
      </w:r>
    </w:p>
    <w:p w:rsidR="008507E2" w:rsidRPr="0067133E" w:rsidRDefault="001B3FA4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</w:t>
      </w:r>
      <w:r w:rsidR="001A1902" w:rsidRPr="0067133E">
        <w:rPr>
          <w:rFonts w:ascii="Times New Roman" w:hAnsi="Times New Roman"/>
          <w:sz w:val="28"/>
        </w:rPr>
        <w:t>представлять информацию о ходе выполнения обязательств, включенных в Соглашение, по запросам любой из сторон;</w:t>
      </w:r>
    </w:p>
    <w:p w:rsidR="008507E2" w:rsidRPr="0067133E" w:rsidRDefault="001B3FA4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</w:t>
      </w:r>
      <w:r w:rsidR="001A1902" w:rsidRPr="0067133E">
        <w:rPr>
          <w:rFonts w:ascii="Times New Roman" w:hAnsi="Times New Roman"/>
          <w:sz w:val="28"/>
        </w:rPr>
        <w:t>способствовать предотвращению коллективных трудовых споров и участвовать в их разрешении в соответствии с действующим законодательством;</w:t>
      </w:r>
    </w:p>
    <w:p w:rsidR="008507E2" w:rsidRPr="0067133E" w:rsidRDefault="001B3FA4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-</w:t>
      </w:r>
      <w:r w:rsidR="001A1902" w:rsidRPr="0067133E">
        <w:rPr>
          <w:rFonts w:ascii="Times New Roman" w:hAnsi="Times New Roman"/>
          <w:sz w:val="28"/>
        </w:rPr>
        <w:t>обеспечивать контроль со стороны органов надзора за соблюдением законов и иных нормативных актов о труде и охране труда.</w:t>
      </w:r>
    </w:p>
    <w:p w:rsidR="008507E2" w:rsidRPr="0067133E" w:rsidRDefault="001A1902" w:rsidP="001A1902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7.10. Настоящее Соглашение заключено на 3 (три) года и вступает в силу с момента его подписания полномочными представителями сторон.</w:t>
      </w:r>
    </w:p>
    <w:p w:rsidR="00A07C0D" w:rsidRDefault="00A07C0D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0539">
        <w:rPr>
          <w:rFonts w:ascii="Times New Roman" w:hAnsi="Times New Roman"/>
          <w:b/>
          <w:sz w:val="28"/>
          <w:szCs w:val="28"/>
        </w:rPr>
        <w:t>от Правительства</w:t>
      </w: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0539"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844E34" w:rsidRPr="00690539" w:rsidRDefault="00A71627" w:rsidP="00A515C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690539">
        <w:rPr>
          <w:rFonts w:ascii="Times New Roman" w:hAnsi="Times New Roman"/>
          <w:sz w:val="28"/>
          <w:szCs w:val="28"/>
        </w:rPr>
        <w:t xml:space="preserve">Заместитель </w:t>
      </w:r>
      <w:r w:rsidR="00844E34" w:rsidRPr="00690539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2041F0" w:rsidRPr="00690539" w:rsidRDefault="00844E34" w:rsidP="00A515C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690539">
        <w:rPr>
          <w:rFonts w:ascii="Times New Roman" w:hAnsi="Times New Roman"/>
          <w:sz w:val="28"/>
          <w:szCs w:val="28"/>
        </w:rPr>
        <w:t>Республики Саха</w:t>
      </w:r>
      <w:r w:rsidR="002D4587" w:rsidRPr="00690539">
        <w:rPr>
          <w:rFonts w:ascii="Times New Roman" w:hAnsi="Times New Roman"/>
          <w:sz w:val="28"/>
          <w:szCs w:val="28"/>
        </w:rPr>
        <w:t xml:space="preserve"> (Якутия)</w:t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A71627" w:rsidRPr="00690539">
        <w:rPr>
          <w:rFonts w:ascii="Times New Roman" w:hAnsi="Times New Roman"/>
          <w:sz w:val="28"/>
          <w:szCs w:val="28"/>
        </w:rPr>
        <w:t xml:space="preserve">Г.М. </w:t>
      </w:r>
      <w:r w:rsidR="00E96159">
        <w:rPr>
          <w:rFonts w:ascii="Times New Roman" w:hAnsi="Times New Roman"/>
          <w:sz w:val="28"/>
          <w:szCs w:val="28"/>
        </w:rPr>
        <w:t>Степанов</w:t>
      </w:r>
    </w:p>
    <w:p w:rsidR="00EC3FB5" w:rsidRDefault="00EC3FB5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0539">
        <w:rPr>
          <w:rFonts w:ascii="Times New Roman" w:hAnsi="Times New Roman"/>
          <w:b/>
          <w:sz w:val="28"/>
          <w:szCs w:val="28"/>
        </w:rPr>
        <w:t>от Федерации профсоюзов</w:t>
      </w: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0539"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690539">
        <w:rPr>
          <w:rFonts w:ascii="Times New Roman" w:hAnsi="Times New Roman"/>
          <w:sz w:val="28"/>
          <w:szCs w:val="28"/>
        </w:rPr>
        <w:t>Председатель</w:t>
      </w:r>
      <w:r w:rsidR="00E10830">
        <w:rPr>
          <w:rFonts w:ascii="Times New Roman" w:hAnsi="Times New Roman"/>
          <w:sz w:val="28"/>
          <w:szCs w:val="28"/>
        </w:rPr>
        <w:t xml:space="preserve"> </w:t>
      </w:r>
      <w:r w:rsidRPr="00690539">
        <w:rPr>
          <w:rFonts w:ascii="Times New Roman" w:hAnsi="Times New Roman"/>
          <w:sz w:val="28"/>
          <w:szCs w:val="28"/>
        </w:rPr>
        <w:t>Федерации профсоюзов</w:t>
      </w:r>
    </w:p>
    <w:p w:rsidR="002041F0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690539">
        <w:rPr>
          <w:rFonts w:ascii="Times New Roman" w:hAnsi="Times New Roman"/>
          <w:sz w:val="28"/>
          <w:szCs w:val="28"/>
        </w:rPr>
        <w:t>Республики Саха (Якутия)</w:t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Pr="00690539">
        <w:rPr>
          <w:rFonts w:ascii="Times New Roman" w:hAnsi="Times New Roman"/>
          <w:sz w:val="28"/>
          <w:szCs w:val="28"/>
        </w:rPr>
        <w:t>Н.Н.</w:t>
      </w:r>
      <w:r w:rsidR="00E96159">
        <w:rPr>
          <w:rFonts w:ascii="Times New Roman" w:hAnsi="Times New Roman"/>
          <w:sz w:val="28"/>
          <w:szCs w:val="28"/>
        </w:rPr>
        <w:t xml:space="preserve"> Дегтярев</w:t>
      </w:r>
    </w:p>
    <w:p w:rsidR="00EC3FB5" w:rsidRDefault="00EC3FB5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0539">
        <w:rPr>
          <w:rFonts w:ascii="Times New Roman" w:hAnsi="Times New Roman"/>
          <w:b/>
          <w:sz w:val="28"/>
          <w:szCs w:val="28"/>
        </w:rPr>
        <w:t>от Работодателей</w:t>
      </w: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0539"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690539">
        <w:rPr>
          <w:rFonts w:ascii="Times New Roman" w:hAnsi="Times New Roman"/>
          <w:sz w:val="28"/>
          <w:szCs w:val="28"/>
        </w:rPr>
        <w:t>Председатель</w:t>
      </w:r>
      <w:r w:rsidR="00E10830">
        <w:rPr>
          <w:rFonts w:ascii="Times New Roman" w:hAnsi="Times New Roman"/>
          <w:sz w:val="28"/>
          <w:szCs w:val="28"/>
        </w:rPr>
        <w:t xml:space="preserve"> </w:t>
      </w:r>
      <w:r w:rsidRPr="00690539">
        <w:rPr>
          <w:rFonts w:ascii="Times New Roman" w:hAnsi="Times New Roman"/>
          <w:sz w:val="28"/>
          <w:szCs w:val="28"/>
        </w:rPr>
        <w:t>регионального объединения</w:t>
      </w:r>
    </w:p>
    <w:p w:rsidR="008507E2" w:rsidRPr="00690539" w:rsidRDefault="001A1902" w:rsidP="00A515C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690539">
        <w:rPr>
          <w:rFonts w:ascii="Times New Roman" w:hAnsi="Times New Roman"/>
          <w:sz w:val="28"/>
          <w:szCs w:val="28"/>
        </w:rPr>
        <w:t>работодателей «Союзтоваропроизводителей</w:t>
      </w:r>
    </w:p>
    <w:p w:rsidR="008507E2" w:rsidRDefault="001A1902" w:rsidP="00A515C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 w:rsidRPr="00690539">
        <w:rPr>
          <w:rFonts w:ascii="Times New Roman" w:hAnsi="Times New Roman"/>
          <w:sz w:val="28"/>
          <w:szCs w:val="28"/>
        </w:rPr>
        <w:t>Республики Саха (Якутия)»</w:t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="004516FC">
        <w:rPr>
          <w:rFonts w:ascii="Times New Roman" w:hAnsi="Times New Roman"/>
          <w:sz w:val="28"/>
          <w:szCs w:val="28"/>
        </w:rPr>
        <w:tab/>
      </w:r>
      <w:r w:rsidRPr="00690539">
        <w:rPr>
          <w:rFonts w:ascii="Times New Roman" w:hAnsi="Times New Roman"/>
          <w:sz w:val="28"/>
          <w:szCs w:val="28"/>
        </w:rPr>
        <w:t>П.А.</w:t>
      </w:r>
      <w:r w:rsidR="00E96159">
        <w:rPr>
          <w:rFonts w:ascii="Times New Roman" w:hAnsi="Times New Roman"/>
          <w:sz w:val="28"/>
          <w:szCs w:val="28"/>
        </w:rPr>
        <w:t>Маринычев</w:t>
      </w:r>
    </w:p>
    <w:p w:rsidR="008C5ECA" w:rsidRDefault="008C5ECA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8C5ECA" w:rsidRDefault="008C5ECA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8C5ECA" w:rsidRDefault="008C5ECA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E10830" w:rsidRDefault="00E10830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8C5ECA" w:rsidRDefault="008C5ECA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8C5ECA" w:rsidRDefault="008C5ECA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8C5ECA" w:rsidRDefault="008C5ECA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8C5ECA" w:rsidRDefault="008C5ECA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8507E2" w:rsidRPr="006754CB" w:rsidRDefault="001A1902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  <w:bookmarkStart w:id="0" w:name="_GoBack"/>
      <w:bookmarkEnd w:id="0"/>
      <w:r w:rsidRPr="006754CB">
        <w:rPr>
          <w:rFonts w:ascii="Times New Roman" w:hAnsi="Times New Roman"/>
          <w:sz w:val="20"/>
        </w:rPr>
        <w:lastRenderedPageBreak/>
        <w:t xml:space="preserve">Приложение к Республиканскому (региональному) </w:t>
      </w:r>
    </w:p>
    <w:p w:rsidR="008507E2" w:rsidRPr="006754CB" w:rsidRDefault="001A1902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  <w:r w:rsidRPr="006754CB">
        <w:rPr>
          <w:rFonts w:ascii="Times New Roman" w:hAnsi="Times New Roman"/>
          <w:sz w:val="20"/>
        </w:rPr>
        <w:t xml:space="preserve">соглашению о взаимодействии в области </w:t>
      </w:r>
    </w:p>
    <w:p w:rsidR="008507E2" w:rsidRPr="006754CB" w:rsidRDefault="001A1902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  <w:r w:rsidRPr="006754CB">
        <w:rPr>
          <w:rFonts w:ascii="Times New Roman" w:hAnsi="Times New Roman"/>
          <w:sz w:val="20"/>
        </w:rPr>
        <w:t>социально-трудовых отношений</w:t>
      </w:r>
      <w:r w:rsidR="000E6CED" w:rsidRPr="006754CB">
        <w:rPr>
          <w:rFonts w:ascii="Times New Roman" w:hAnsi="Times New Roman"/>
          <w:sz w:val="20"/>
        </w:rPr>
        <w:t xml:space="preserve"> в РС(Я)</w:t>
      </w:r>
    </w:p>
    <w:p w:rsidR="008507E2" w:rsidRPr="006754CB" w:rsidRDefault="001A1902" w:rsidP="001A1902">
      <w:pPr>
        <w:pStyle w:val="ConsPlusNormal"/>
        <w:jc w:val="right"/>
        <w:outlineLvl w:val="1"/>
        <w:rPr>
          <w:rFonts w:ascii="Times New Roman" w:hAnsi="Times New Roman"/>
          <w:sz w:val="20"/>
        </w:rPr>
      </w:pPr>
      <w:r w:rsidRPr="006754CB">
        <w:rPr>
          <w:rFonts w:ascii="Times New Roman" w:hAnsi="Times New Roman"/>
          <w:sz w:val="20"/>
        </w:rPr>
        <w:t>на 2023-2025 годы</w:t>
      </w:r>
    </w:p>
    <w:p w:rsidR="008507E2" w:rsidRPr="006754CB" w:rsidRDefault="001A1902" w:rsidP="001A1902">
      <w:pPr>
        <w:pStyle w:val="ConsPlusTitle"/>
        <w:jc w:val="center"/>
        <w:rPr>
          <w:rFonts w:ascii="Times New Roman" w:hAnsi="Times New Roman"/>
          <w:sz w:val="28"/>
        </w:rPr>
      </w:pPr>
      <w:bookmarkStart w:id="1" w:name="Par397"/>
      <w:bookmarkEnd w:id="1"/>
      <w:r w:rsidRPr="006754CB">
        <w:rPr>
          <w:rFonts w:ascii="Times New Roman" w:hAnsi="Times New Roman"/>
          <w:sz w:val="28"/>
        </w:rPr>
        <w:t>Перечень</w:t>
      </w:r>
    </w:p>
    <w:p w:rsidR="008507E2" w:rsidRPr="0067133E" w:rsidRDefault="001A1902" w:rsidP="001A1902">
      <w:pPr>
        <w:pStyle w:val="ConsPlusTitle"/>
        <w:jc w:val="center"/>
        <w:rPr>
          <w:rFonts w:ascii="Times New Roman" w:hAnsi="Times New Roman"/>
          <w:sz w:val="28"/>
        </w:rPr>
      </w:pPr>
      <w:r w:rsidRPr="006754CB">
        <w:rPr>
          <w:rFonts w:ascii="Times New Roman" w:hAnsi="Times New Roman"/>
          <w:sz w:val="28"/>
        </w:rPr>
        <w:t xml:space="preserve">основных </w:t>
      </w:r>
      <w:r w:rsidRPr="0067133E">
        <w:rPr>
          <w:rFonts w:ascii="Times New Roman" w:hAnsi="Times New Roman"/>
          <w:sz w:val="28"/>
        </w:rPr>
        <w:t>показателей для оценки эффективности</w:t>
      </w:r>
    </w:p>
    <w:p w:rsidR="008507E2" w:rsidRPr="0067133E" w:rsidRDefault="001A1902" w:rsidP="001A1902">
      <w:pPr>
        <w:pStyle w:val="ConsPlusTitle"/>
        <w:jc w:val="center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реализации Республиканского (регионального) соглашения</w:t>
      </w:r>
    </w:p>
    <w:p w:rsidR="008507E2" w:rsidRPr="0067133E" w:rsidRDefault="001A1902" w:rsidP="001A1902">
      <w:pPr>
        <w:pStyle w:val="ConsPlusTitle"/>
        <w:jc w:val="center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о взаимодействии в области социально-трудовых отношений</w:t>
      </w:r>
    </w:p>
    <w:p w:rsidR="008507E2" w:rsidRPr="0067133E" w:rsidRDefault="001A1902" w:rsidP="001A1902">
      <w:pPr>
        <w:pStyle w:val="ConsPlusTitle"/>
        <w:jc w:val="center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в Республике Саха (Якутия) на 2023 - 2025 годы</w:t>
      </w:r>
    </w:p>
    <w:p w:rsidR="008507E2" w:rsidRPr="0067133E" w:rsidRDefault="008507E2" w:rsidP="001A1902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8507E2" w:rsidRPr="00990DC8" w:rsidRDefault="001A1902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990DC8">
        <w:rPr>
          <w:rFonts w:ascii="Times New Roman" w:hAnsi="Times New Roman"/>
          <w:sz w:val="28"/>
        </w:rPr>
        <w:t>Правительство Республики Саха (Якутия):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 Индекс производительности труда</w:t>
      </w:r>
      <w:r w:rsidR="00664CFA" w:rsidRPr="0067133E">
        <w:rPr>
          <w:rFonts w:ascii="Times New Roman" w:hAnsi="Times New Roman"/>
          <w:sz w:val="28"/>
        </w:rPr>
        <w:t xml:space="preserve"> по Республике Саха (Якутия)</w:t>
      </w:r>
      <w:r w:rsidRPr="0067133E">
        <w:rPr>
          <w:rFonts w:ascii="Times New Roman" w:hAnsi="Times New Roman"/>
          <w:sz w:val="28"/>
        </w:rPr>
        <w:t xml:space="preserve"> к </w:t>
      </w:r>
      <w:r w:rsidR="00664CFA" w:rsidRPr="0067133E">
        <w:rPr>
          <w:rFonts w:ascii="Times New Roman" w:hAnsi="Times New Roman"/>
          <w:sz w:val="28"/>
        </w:rPr>
        <w:t xml:space="preserve">предыдущему году </w:t>
      </w:r>
      <w:r w:rsidRPr="0067133E">
        <w:rPr>
          <w:rFonts w:ascii="Times New Roman" w:hAnsi="Times New Roman"/>
          <w:sz w:val="28"/>
        </w:rPr>
        <w:t>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2</w:t>
      </w:r>
      <w:r w:rsidR="00FC7842" w:rsidRPr="0067133E">
        <w:rPr>
          <w:rFonts w:ascii="Times New Roman" w:hAnsi="Times New Roman"/>
          <w:sz w:val="28"/>
        </w:rPr>
        <w:t>.</w:t>
      </w:r>
      <w:r w:rsidR="00A10D33" w:rsidRPr="0067133E">
        <w:rPr>
          <w:rFonts w:ascii="Times New Roman" w:hAnsi="Times New Roman"/>
          <w:sz w:val="28"/>
        </w:rPr>
        <w:t>У</w:t>
      </w:r>
      <w:r w:rsidRPr="0067133E">
        <w:rPr>
          <w:rFonts w:ascii="Times New Roman" w:hAnsi="Times New Roman"/>
          <w:sz w:val="28"/>
        </w:rPr>
        <w:t>ровень общей безработицы 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3. </w:t>
      </w:r>
      <w:r w:rsidR="00A10D33" w:rsidRPr="0067133E">
        <w:rPr>
          <w:rFonts w:ascii="Times New Roman" w:hAnsi="Times New Roman"/>
          <w:sz w:val="28"/>
        </w:rPr>
        <w:t>Д</w:t>
      </w:r>
      <w:r w:rsidRPr="0067133E">
        <w:rPr>
          <w:rFonts w:ascii="Times New Roman" w:hAnsi="Times New Roman"/>
          <w:sz w:val="28"/>
        </w:rPr>
        <w:t>оля занятых в экономике в общем количестве трудоспособного населения 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4. </w:t>
      </w:r>
      <w:r w:rsidR="00A10D33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>еальная заработная плата работников 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5. </w:t>
      </w:r>
      <w:r w:rsidR="00A10D33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 xml:space="preserve">еальные </w:t>
      </w:r>
      <w:r w:rsidRPr="0067133E">
        <w:rPr>
          <w:rFonts w:ascii="Times New Roman" w:hAnsi="Times New Roman"/>
          <w:sz w:val="28"/>
          <w:shd w:val="clear" w:color="auto" w:fill="FFFFFF" w:themeFill="background1"/>
        </w:rPr>
        <w:t>располагаемые</w:t>
      </w:r>
      <w:r w:rsidRPr="0067133E">
        <w:rPr>
          <w:rFonts w:ascii="Times New Roman" w:hAnsi="Times New Roman"/>
          <w:sz w:val="28"/>
        </w:rPr>
        <w:t xml:space="preserve"> денежные доходы населения 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hd w:val="clear" w:color="auto" w:fill="67F76E"/>
        </w:rPr>
      </w:pPr>
      <w:r w:rsidRPr="0067133E">
        <w:rPr>
          <w:rFonts w:ascii="Times New Roman" w:hAnsi="Times New Roman"/>
          <w:sz w:val="28"/>
        </w:rPr>
        <w:t xml:space="preserve">6. </w:t>
      </w:r>
      <w:r w:rsidR="00A10D33" w:rsidRPr="0067133E">
        <w:rPr>
          <w:rFonts w:ascii="Times New Roman" w:hAnsi="Times New Roman"/>
          <w:sz w:val="28"/>
        </w:rPr>
        <w:t>Ч</w:t>
      </w:r>
      <w:r w:rsidRPr="0067133E">
        <w:rPr>
          <w:rFonts w:ascii="Times New Roman" w:hAnsi="Times New Roman"/>
          <w:sz w:val="28"/>
        </w:rPr>
        <w:t xml:space="preserve">исленность населения с денежными доходами </w:t>
      </w:r>
      <w:r w:rsidRPr="0067133E">
        <w:rPr>
          <w:rFonts w:ascii="Times New Roman" w:hAnsi="Times New Roman"/>
          <w:sz w:val="28"/>
          <w:shd w:val="clear" w:color="auto" w:fill="FFFFFF" w:themeFill="background1"/>
        </w:rPr>
        <w:t>ниже границы бедности</w:t>
      </w:r>
      <w:r w:rsidRPr="0067133E">
        <w:rPr>
          <w:rFonts w:ascii="Times New Roman" w:hAnsi="Times New Roman"/>
          <w:sz w:val="28"/>
        </w:rPr>
        <w:t xml:space="preserve"> (тыс. чел.);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7. </w:t>
      </w:r>
      <w:r w:rsidR="00A10D33" w:rsidRPr="0067133E">
        <w:rPr>
          <w:rFonts w:ascii="Times New Roman" w:hAnsi="Times New Roman"/>
          <w:sz w:val="28"/>
        </w:rPr>
        <w:t>Д</w:t>
      </w:r>
      <w:r w:rsidRPr="0067133E">
        <w:rPr>
          <w:rFonts w:ascii="Times New Roman" w:hAnsi="Times New Roman"/>
          <w:sz w:val="28"/>
        </w:rPr>
        <w:t>оля малоимущих граждан, получивших государственную социальную помощь на основе социального контракта, в общей численности малоимущих граждан 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8. </w:t>
      </w:r>
      <w:r w:rsidR="00A10D33" w:rsidRPr="0067133E">
        <w:rPr>
          <w:rFonts w:ascii="Times New Roman" w:hAnsi="Times New Roman"/>
          <w:sz w:val="28"/>
        </w:rPr>
        <w:t>К</w:t>
      </w:r>
      <w:r w:rsidRPr="0067133E">
        <w:rPr>
          <w:rFonts w:ascii="Times New Roman" w:hAnsi="Times New Roman"/>
          <w:sz w:val="28"/>
        </w:rPr>
        <w:t>оличество граждан, расселенных из аварийного жилищного фонда (тыс. человек);</w:t>
      </w:r>
    </w:p>
    <w:p w:rsidR="008507E2" w:rsidRPr="0067133E" w:rsidRDefault="00260875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9</w:t>
      </w:r>
      <w:r w:rsidR="001A1902" w:rsidRPr="0067133E">
        <w:rPr>
          <w:rFonts w:ascii="Times New Roman" w:hAnsi="Times New Roman"/>
          <w:sz w:val="28"/>
        </w:rPr>
        <w:t>.</w:t>
      </w:r>
      <w:r w:rsidR="00A10D33" w:rsidRPr="0067133E">
        <w:rPr>
          <w:rFonts w:ascii="Times New Roman" w:hAnsi="Times New Roman"/>
          <w:sz w:val="24"/>
        </w:rPr>
        <w:t xml:space="preserve"> К</w:t>
      </w:r>
      <w:r w:rsidR="001A1902" w:rsidRPr="0067133E">
        <w:rPr>
          <w:rFonts w:ascii="Times New Roman" w:hAnsi="Times New Roman"/>
          <w:sz w:val="28"/>
        </w:rPr>
        <w:t>оличество соглашений с недропользователями об участии в социально-экономическом развитии муниципальных образований Республики Саха (Якутия).</w:t>
      </w:r>
    </w:p>
    <w:p w:rsidR="00AB5AF2" w:rsidRDefault="00AB5AF2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sz w:val="28"/>
          <w:u w:val="single"/>
        </w:rPr>
      </w:pPr>
    </w:p>
    <w:p w:rsidR="008507E2" w:rsidRPr="00990DC8" w:rsidRDefault="001A1902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990DC8">
        <w:rPr>
          <w:rFonts w:ascii="Times New Roman" w:hAnsi="Times New Roman"/>
          <w:sz w:val="28"/>
        </w:rPr>
        <w:t>Федерация профсоюзов Республики Саха (Якутия):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 Количество представлений об устранении выявленных нарушений в ходе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 (включая законодательство об охране труда), выполнением условий коллективных договоров, соглашений (единиц);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2. </w:t>
      </w:r>
      <w:r w:rsidR="00A10D33" w:rsidRPr="0067133E">
        <w:rPr>
          <w:rFonts w:ascii="Times New Roman" w:hAnsi="Times New Roman"/>
          <w:sz w:val="28"/>
        </w:rPr>
        <w:t>К</w:t>
      </w:r>
      <w:r w:rsidRPr="0067133E">
        <w:rPr>
          <w:rFonts w:ascii="Times New Roman" w:hAnsi="Times New Roman"/>
          <w:sz w:val="28"/>
        </w:rPr>
        <w:t>оличество проведенных мероприятий, направленных на развитие физической культуры и спорта (единиц);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3. </w:t>
      </w:r>
      <w:r w:rsidR="00A10D33" w:rsidRPr="0067133E">
        <w:rPr>
          <w:rFonts w:ascii="Times New Roman" w:hAnsi="Times New Roman"/>
          <w:sz w:val="28"/>
        </w:rPr>
        <w:t>У</w:t>
      </w:r>
      <w:r w:rsidRPr="0067133E">
        <w:rPr>
          <w:rFonts w:ascii="Times New Roman" w:hAnsi="Times New Roman"/>
          <w:sz w:val="28"/>
        </w:rPr>
        <w:t>дельный вес работников организаций, охваченных коллективными договорами 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4. </w:t>
      </w:r>
      <w:r w:rsidR="00A10D33" w:rsidRPr="0067133E">
        <w:rPr>
          <w:rFonts w:ascii="Times New Roman" w:hAnsi="Times New Roman"/>
          <w:sz w:val="28"/>
        </w:rPr>
        <w:t>К</w:t>
      </w:r>
      <w:r w:rsidRPr="0067133E">
        <w:rPr>
          <w:rFonts w:ascii="Times New Roman" w:hAnsi="Times New Roman"/>
          <w:sz w:val="28"/>
        </w:rPr>
        <w:t xml:space="preserve">оличество оказанной правовой помощи в разработке коллективных </w:t>
      </w:r>
      <w:r w:rsidRPr="0067133E">
        <w:rPr>
          <w:rFonts w:ascii="Times New Roman" w:hAnsi="Times New Roman"/>
          <w:sz w:val="28"/>
        </w:rPr>
        <w:lastRenderedPageBreak/>
        <w:t>договоров, соглашений (единиц);</w:t>
      </w:r>
    </w:p>
    <w:p w:rsidR="008507E2" w:rsidRPr="0067133E" w:rsidRDefault="002F749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 xml:space="preserve">5. </w:t>
      </w:r>
      <w:r w:rsidR="00A10D33" w:rsidRPr="0067133E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E23C8C" w:rsidRPr="0067133E">
        <w:rPr>
          <w:rFonts w:ascii="Times New Roman" w:hAnsi="Times New Roman"/>
          <w:color w:val="000000" w:themeColor="text1"/>
          <w:sz w:val="28"/>
          <w:szCs w:val="28"/>
        </w:rPr>
        <w:t>исленность работников, охваченных отраслевыми соглашениями на региональном уровне</w:t>
      </w:r>
      <w:r w:rsidR="008239E4" w:rsidRPr="0067133E">
        <w:rPr>
          <w:rFonts w:ascii="Times New Roman" w:hAnsi="Times New Roman"/>
          <w:sz w:val="28"/>
          <w:szCs w:val="28"/>
        </w:rPr>
        <w:t>;</w:t>
      </w:r>
    </w:p>
    <w:p w:rsidR="008507E2" w:rsidRPr="0067133E" w:rsidRDefault="00E23C8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6</w:t>
      </w:r>
      <w:r w:rsidR="001A1902" w:rsidRPr="0067133E">
        <w:rPr>
          <w:rFonts w:ascii="Times New Roman" w:hAnsi="Times New Roman"/>
          <w:sz w:val="28"/>
          <w:szCs w:val="28"/>
        </w:rPr>
        <w:t xml:space="preserve">. </w:t>
      </w:r>
      <w:r w:rsidR="00A10D33" w:rsidRPr="0067133E">
        <w:rPr>
          <w:rFonts w:ascii="Times New Roman" w:hAnsi="Times New Roman"/>
          <w:sz w:val="28"/>
          <w:szCs w:val="28"/>
        </w:rPr>
        <w:t>У</w:t>
      </w:r>
      <w:r w:rsidR="00DC2B7F" w:rsidRPr="0067133E">
        <w:rPr>
          <w:rFonts w:ascii="Times New Roman" w:hAnsi="Times New Roman"/>
          <w:sz w:val="28"/>
          <w:szCs w:val="28"/>
        </w:rPr>
        <w:t xml:space="preserve">величение количества координационных советов организаций профсоюзов в муниципальных образованиях Республики Саха (Якутия); </w:t>
      </w:r>
    </w:p>
    <w:p w:rsidR="008507E2" w:rsidRPr="0067133E" w:rsidRDefault="00E23C8C" w:rsidP="00B4320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</w:t>
      </w:r>
      <w:r w:rsidR="001A1902" w:rsidRPr="0067133E">
        <w:rPr>
          <w:rFonts w:ascii="Times New Roman" w:hAnsi="Times New Roman"/>
          <w:sz w:val="28"/>
        </w:rPr>
        <w:t xml:space="preserve">. </w:t>
      </w:r>
      <w:r w:rsidR="00A10D33" w:rsidRPr="0067133E">
        <w:rPr>
          <w:rFonts w:ascii="Times New Roman" w:hAnsi="Times New Roman"/>
          <w:sz w:val="28"/>
        </w:rPr>
        <w:t>З</w:t>
      </w:r>
      <w:r w:rsidR="001A1902" w:rsidRPr="0067133E">
        <w:rPr>
          <w:rFonts w:ascii="Times New Roman" w:hAnsi="Times New Roman"/>
          <w:sz w:val="28"/>
        </w:rPr>
        <w:t xml:space="preserve">аконодательная инициатива, разработка проектов законов Российской Федерации и Республики Саха (Якутия) и иных нормативных правовых </w:t>
      </w:r>
      <w:r w:rsidR="002033D3" w:rsidRPr="0067133E">
        <w:rPr>
          <w:rFonts w:ascii="Times New Roman" w:hAnsi="Times New Roman"/>
          <w:sz w:val="28"/>
        </w:rPr>
        <w:t>актов.</w:t>
      </w:r>
    </w:p>
    <w:p w:rsidR="0049521E" w:rsidRPr="00990DC8" w:rsidRDefault="001A1902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990DC8">
        <w:rPr>
          <w:rFonts w:ascii="Times New Roman" w:hAnsi="Times New Roman"/>
          <w:sz w:val="28"/>
        </w:rPr>
        <w:t xml:space="preserve">Региональное объединение работодателей </w:t>
      </w:r>
    </w:p>
    <w:p w:rsidR="008507E2" w:rsidRPr="00990DC8" w:rsidRDefault="001A1902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990DC8">
        <w:rPr>
          <w:rFonts w:ascii="Times New Roman" w:hAnsi="Times New Roman"/>
          <w:sz w:val="28"/>
        </w:rPr>
        <w:t>«Союз товаропроизводителей Республики Саха (Якутия)»: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1. Доля организаций, занимающихся инновационной деятельностью (в процентах);</w:t>
      </w:r>
    </w:p>
    <w:p w:rsidR="008507E2" w:rsidRPr="0067133E" w:rsidRDefault="001A19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 xml:space="preserve">2. </w:t>
      </w:r>
      <w:r w:rsidR="00A10D33" w:rsidRPr="0067133E">
        <w:rPr>
          <w:rFonts w:ascii="Times New Roman" w:hAnsi="Times New Roman"/>
          <w:sz w:val="28"/>
        </w:rPr>
        <w:t>Р</w:t>
      </w:r>
      <w:r w:rsidRPr="0067133E">
        <w:rPr>
          <w:rFonts w:ascii="Times New Roman" w:hAnsi="Times New Roman"/>
          <w:sz w:val="28"/>
        </w:rPr>
        <w:t>ост индекса промышленного производства (в процентах);</w:t>
      </w:r>
    </w:p>
    <w:p w:rsidR="00CB7589" w:rsidRPr="0067133E" w:rsidRDefault="001A1902" w:rsidP="00D353D0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</w:rPr>
        <w:t>3</w:t>
      </w:r>
      <w:r w:rsidR="00D353D0" w:rsidRPr="0067133E">
        <w:rPr>
          <w:rFonts w:ascii="Times New Roman" w:hAnsi="Times New Roman"/>
          <w:sz w:val="28"/>
          <w:szCs w:val="28"/>
        </w:rPr>
        <w:t xml:space="preserve">. </w:t>
      </w:r>
      <w:r w:rsidR="00A10D33" w:rsidRPr="0067133E">
        <w:rPr>
          <w:rFonts w:ascii="Times New Roman" w:hAnsi="Times New Roman"/>
          <w:sz w:val="28"/>
          <w:szCs w:val="28"/>
        </w:rPr>
        <w:t>Д</w:t>
      </w:r>
      <w:r w:rsidR="00CB7589" w:rsidRPr="0067133E">
        <w:rPr>
          <w:rFonts w:ascii="Times New Roman" w:hAnsi="Times New Roman"/>
          <w:sz w:val="28"/>
          <w:szCs w:val="28"/>
        </w:rPr>
        <w:t xml:space="preserve">оля работающих инвалидов </w:t>
      </w:r>
      <w:r w:rsidR="004E5480" w:rsidRPr="0067133E">
        <w:rPr>
          <w:rFonts w:ascii="Times New Roman" w:hAnsi="Times New Roman"/>
          <w:sz w:val="28"/>
          <w:szCs w:val="28"/>
        </w:rPr>
        <w:t xml:space="preserve">в </w:t>
      </w:r>
      <w:r w:rsidR="00CB7589" w:rsidRPr="0067133E">
        <w:rPr>
          <w:rFonts w:ascii="Times New Roman" w:hAnsi="Times New Roman"/>
          <w:sz w:val="28"/>
          <w:szCs w:val="28"/>
        </w:rPr>
        <w:t>общей численности инвалидов трудоспособного возраста (в процентах);</w:t>
      </w:r>
    </w:p>
    <w:p w:rsidR="00945DB4" w:rsidRPr="0067133E" w:rsidRDefault="00D353D0" w:rsidP="00CB7589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133E">
        <w:rPr>
          <w:rFonts w:ascii="Times New Roman" w:hAnsi="Times New Roman"/>
          <w:sz w:val="28"/>
          <w:szCs w:val="28"/>
        </w:rPr>
        <w:t>4</w:t>
      </w:r>
      <w:r w:rsidR="00945DB4" w:rsidRPr="0067133E">
        <w:rPr>
          <w:rFonts w:ascii="Times New Roman" w:hAnsi="Times New Roman"/>
          <w:sz w:val="28"/>
          <w:szCs w:val="28"/>
        </w:rPr>
        <w:t xml:space="preserve">. </w:t>
      </w:r>
      <w:r w:rsidR="00A10D33" w:rsidRPr="0067133E">
        <w:rPr>
          <w:rFonts w:ascii="Times New Roman" w:hAnsi="Times New Roman"/>
          <w:sz w:val="28"/>
          <w:szCs w:val="28"/>
        </w:rPr>
        <w:t>Д</w:t>
      </w:r>
      <w:r w:rsidR="00945DB4" w:rsidRPr="0067133E">
        <w:rPr>
          <w:rFonts w:ascii="Times New Roman" w:hAnsi="Times New Roman"/>
          <w:sz w:val="28"/>
          <w:szCs w:val="28"/>
        </w:rPr>
        <w:t>оля инвалидов, работающих на квотируемых рабочих местах (в процентах)»;</w:t>
      </w:r>
    </w:p>
    <w:p w:rsidR="008507E2" w:rsidRPr="0067133E" w:rsidRDefault="00D353D0" w:rsidP="00CB7589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  <w:szCs w:val="28"/>
        </w:rPr>
        <w:t>5</w:t>
      </w:r>
      <w:r w:rsidR="001A1902" w:rsidRPr="0067133E">
        <w:rPr>
          <w:rFonts w:ascii="Times New Roman" w:hAnsi="Times New Roman"/>
          <w:sz w:val="28"/>
          <w:szCs w:val="28"/>
        </w:rPr>
        <w:t xml:space="preserve">. </w:t>
      </w:r>
      <w:r w:rsidR="00A10D33" w:rsidRPr="0067133E">
        <w:rPr>
          <w:rFonts w:ascii="Times New Roman" w:hAnsi="Times New Roman"/>
          <w:sz w:val="28"/>
          <w:szCs w:val="28"/>
        </w:rPr>
        <w:t>С</w:t>
      </w:r>
      <w:r w:rsidR="001A1902" w:rsidRPr="0067133E">
        <w:rPr>
          <w:rFonts w:ascii="Times New Roman" w:hAnsi="Times New Roman"/>
          <w:sz w:val="28"/>
          <w:szCs w:val="28"/>
        </w:rPr>
        <w:t>нижение числа обращений граждан о несвоевременных выплатах заработной платы в</w:t>
      </w:r>
      <w:r w:rsidR="001A1902" w:rsidRPr="0067133E">
        <w:rPr>
          <w:rFonts w:ascii="Times New Roman" w:hAnsi="Times New Roman"/>
          <w:sz w:val="28"/>
        </w:rPr>
        <w:t xml:space="preserve"> соответствии с трудовым законодательством, а также минимального размера оплаты труда с учетом позиций Конституционного суда РФ, изложенных в постановлениях от 07.12.2017 №</w:t>
      </w:r>
      <w:hyperlink r:id="rId21" w:tooltip="Постановление Конституционного Суда РФ от 07.12.2017 N 38-П " w:history="1">
        <w:r w:rsidR="001A1902" w:rsidRPr="0067133E">
          <w:rPr>
            <w:rFonts w:ascii="Times New Roman" w:hAnsi="Times New Roman"/>
            <w:sz w:val="28"/>
          </w:rPr>
          <w:t>38-П</w:t>
        </w:r>
      </w:hyperlink>
      <w:r w:rsidR="001A1902" w:rsidRPr="0067133E">
        <w:rPr>
          <w:rFonts w:ascii="Times New Roman" w:hAnsi="Times New Roman"/>
          <w:sz w:val="28"/>
        </w:rPr>
        <w:t>, от 28.06.2018 №</w:t>
      </w:r>
      <w:hyperlink r:id="rId22" w:tooltip="Постановление Конституционного Суда РФ от 28.06.2018 N 26-П " w:history="1">
        <w:r w:rsidR="001A1902" w:rsidRPr="0067133E">
          <w:rPr>
            <w:rFonts w:ascii="Times New Roman" w:hAnsi="Times New Roman"/>
            <w:sz w:val="28"/>
          </w:rPr>
          <w:t>26-П</w:t>
        </w:r>
      </w:hyperlink>
      <w:r w:rsidR="001A1902" w:rsidRPr="0067133E">
        <w:rPr>
          <w:rFonts w:ascii="Times New Roman" w:hAnsi="Times New Roman"/>
          <w:sz w:val="28"/>
        </w:rPr>
        <w:t>, от 11.04.2019 №17-П, от 16.12.2019 №40-П (единиц);</w:t>
      </w:r>
    </w:p>
    <w:p w:rsidR="008507E2" w:rsidRPr="0067133E" w:rsidRDefault="00D353D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6</w:t>
      </w:r>
      <w:r w:rsidR="001A1902" w:rsidRPr="0067133E">
        <w:rPr>
          <w:rFonts w:ascii="Times New Roman" w:hAnsi="Times New Roman"/>
          <w:sz w:val="28"/>
        </w:rPr>
        <w:t xml:space="preserve">. </w:t>
      </w:r>
      <w:r w:rsidR="00A10D33" w:rsidRPr="0067133E">
        <w:rPr>
          <w:rFonts w:ascii="Times New Roman" w:hAnsi="Times New Roman"/>
          <w:sz w:val="28"/>
        </w:rPr>
        <w:t>Д</w:t>
      </w:r>
      <w:r w:rsidR="001A1902" w:rsidRPr="0067133E">
        <w:rPr>
          <w:rFonts w:ascii="Times New Roman" w:hAnsi="Times New Roman"/>
          <w:sz w:val="28"/>
        </w:rPr>
        <w:t>инамика численности занятого населения в возрасте 25-65 лет, прошедшего повышение квалификации (переподготовку), профессиональное обучение, в том числе в соответствии с требованиями профстандарта (человек, процентов к предыдущему периоду);</w:t>
      </w:r>
    </w:p>
    <w:p w:rsidR="008507E2" w:rsidRPr="0067133E" w:rsidRDefault="00D353D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7</w:t>
      </w:r>
      <w:r w:rsidR="001A1902" w:rsidRPr="0067133E">
        <w:rPr>
          <w:rFonts w:ascii="Times New Roman" w:hAnsi="Times New Roman"/>
          <w:sz w:val="28"/>
        </w:rPr>
        <w:t xml:space="preserve">. </w:t>
      </w:r>
      <w:r w:rsidR="00A10D33" w:rsidRPr="0067133E">
        <w:rPr>
          <w:rFonts w:ascii="Times New Roman" w:hAnsi="Times New Roman"/>
          <w:sz w:val="28"/>
        </w:rPr>
        <w:t>К</w:t>
      </w:r>
      <w:r w:rsidR="001A1902" w:rsidRPr="0067133E">
        <w:rPr>
          <w:rFonts w:ascii="Times New Roman" w:hAnsi="Times New Roman"/>
          <w:sz w:val="28"/>
        </w:rPr>
        <w:t>оличество работников и их семей, направленных на санаторно-курортное лечение (единиц);</w:t>
      </w:r>
    </w:p>
    <w:p w:rsidR="008507E2" w:rsidRPr="0067133E" w:rsidRDefault="00D353D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8</w:t>
      </w:r>
      <w:r w:rsidR="001A1902" w:rsidRPr="0067133E">
        <w:rPr>
          <w:rFonts w:ascii="Times New Roman" w:hAnsi="Times New Roman"/>
          <w:sz w:val="28"/>
        </w:rPr>
        <w:t xml:space="preserve">. </w:t>
      </w:r>
      <w:r w:rsidR="00A10D33" w:rsidRPr="0067133E">
        <w:rPr>
          <w:rFonts w:ascii="Times New Roman" w:hAnsi="Times New Roman"/>
          <w:sz w:val="28"/>
        </w:rPr>
        <w:t>У</w:t>
      </w:r>
      <w:r w:rsidR="001A1902" w:rsidRPr="0067133E">
        <w:rPr>
          <w:rFonts w:ascii="Times New Roman" w:hAnsi="Times New Roman"/>
          <w:sz w:val="28"/>
        </w:rPr>
        <w:t>дельный вес рабочих мест, на которых проведена специальная оценка условий труда, в общем количестве рабочих мест (в процентах);</w:t>
      </w:r>
    </w:p>
    <w:p w:rsidR="008507E2" w:rsidRPr="0067133E" w:rsidRDefault="00D353D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67133E">
        <w:rPr>
          <w:rFonts w:ascii="Times New Roman" w:hAnsi="Times New Roman"/>
          <w:sz w:val="28"/>
        </w:rPr>
        <w:t>9</w:t>
      </w:r>
      <w:r w:rsidR="001A1902" w:rsidRPr="0067133E">
        <w:rPr>
          <w:rFonts w:ascii="Times New Roman" w:hAnsi="Times New Roman"/>
          <w:sz w:val="28"/>
        </w:rPr>
        <w:t xml:space="preserve">. </w:t>
      </w:r>
      <w:r w:rsidR="00A10D33" w:rsidRPr="0067133E">
        <w:rPr>
          <w:rFonts w:ascii="Times New Roman" w:hAnsi="Times New Roman"/>
          <w:sz w:val="28"/>
        </w:rPr>
        <w:t>Ч</w:t>
      </w:r>
      <w:r w:rsidR="001A1902" w:rsidRPr="0067133E">
        <w:rPr>
          <w:rFonts w:ascii="Times New Roman" w:hAnsi="Times New Roman"/>
          <w:sz w:val="28"/>
        </w:rPr>
        <w:t>исленность пострадавших в результате несчастных случаев на производстве с утратой трудоспособности на 1 рабочий день и более (случаев/на 1000 работающих).</w:t>
      </w:r>
    </w:p>
    <w:p w:rsidR="0077296D" w:rsidRDefault="00E23C8C" w:rsidP="0077296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40"/>
          <w:szCs w:val="40"/>
        </w:rPr>
      </w:pPr>
      <w:r w:rsidRPr="0067133E">
        <w:rPr>
          <w:rFonts w:ascii="Times New Roman" w:hAnsi="Times New Roman"/>
          <w:sz w:val="28"/>
          <w:szCs w:val="28"/>
        </w:rPr>
        <w:t xml:space="preserve">10. </w:t>
      </w:r>
      <w:r w:rsidR="00A10D33" w:rsidRPr="0067133E">
        <w:rPr>
          <w:rFonts w:ascii="Times New Roman" w:hAnsi="Times New Roman"/>
          <w:sz w:val="28"/>
          <w:szCs w:val="28"/>
        </w:rPr>
        <w:t>У</w:t>
      </w:r>
      <w:r w:rsidRPr="0067133E">
        <w:rPr>
          <w:rFonts w:ascii="Times New Roman" w:hAnsi="Times New Roman"/>
          <w:sz w:val="28"/>
          <w:szCs w:val="28"/>
        </w:rPr>
        <w:t>величение охвата предприятий и организаций Республики Саха (Якутия), внедряющих к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>орпоративные программы сохранения и укрепления здоровья и</w:t>
      </w:r>
      <w:r w:rsidRPr="0067133E">
        <w:rPr>
          <w:rFonts w:ascii="Times New Roman" w:hAnsi="Times New Roman"/>
          <w:sz w:val="28"/>
          <w:szCs w:val="28"/>
        </w:rPr>
        <w:t xml:space="preserve"> формирования здорового образа жизни</w:t>
      </w:r>
      <w:r w:rsidRPr="0067133E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на рабочих местах</w:t>
      </w:r>
      <w:r w:rsidR="00555C61" w:rsidRPr="006713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07E2" w:rsidRPr="00AB5AF2" w:rsidRDefault="003D797F" w:rsidP="0077296D">
      <w:pPr>
        <w:pStyle w:val="ConsPlusTitle"/>
        <w:tabs>
          <w:tab w:val="left" w:pos="709"/>
        </w:tabs>
        <w:ind w:firstLine="567"/>
        <w:jc w:val="both"/>
        <w:outlineLvl w:val="1"/>
        <w:rPr>
          <w:rFonts w:ascii="Times New Roman" w:hAnsi="Times New Roman"/>
          <w:b w:val="0"/>
          <w:i/>
          <w:sz w:val="18"/>
          <w:szCs w:val="18"/>
        </w:rPr>
      </w:pPr>
      <w:r w:rsidRPr="00AB5AF2">
        <w:rPr>
          <w:rFonts w:ascii="Times New Roman" w:hAnsi="Times New Roman"/>
          <w:b w:val="0"/>
          <w:sz w:val="18"/>
          <w:szCs w:val="18"/>
        </w:rPr>
        <w:t>Примечание:</w:t>
      </w:r>
      <w:r w:rsidR="00495DB6" w:rsidRPr="00AB5AF2">
        <w:rPr>
          <w:rFonts w:ascii="Times New Roman" w:hAnsi="Times New Roman"/>
          <w:b w:val="0"/>
          <w:i/>
          <w:sz w:val="18"/>
          <w:szCs w:val="18"/>
        </w:rPr>
        <w:t xml:space="preserve">плановые значения показателей оценки эффективности реализации Соглашения с указанием источников их формирования утверждаются отдельным решением </w:t>
      </w:r>
      <w:r w:rsidR="008822BD" w:rsidRPr="00AB5AF2">
        <w:rPr>
          <w:rFonts w:ascii="Times New Roman" w:hAnsi="Times New Roman"/>
          <w:b w:val="0"/>
          <w:i/>
          <w:sz w:val="18"/>
          <w:szCs w:val="18"/>
        </w:rPr>
        <w:t xml:space="preserve">республиканской </w:t>
      </w:r>
      <w:r w:rsidR="00495DB6" w:rsidRPr="00AB5AF2">
        <w:rPr>
          <w:rFonts w:ascii="Times New Roman" w:hAnsi="Times New Roman"/>
          <w:b w:val="0"/>
          <w:i/>
          <w:sz w:val="18"/>
          <w:szCs w:val="18"/>
        </w:rPr>
        <w:t>трехсторонней комиссии</w:t>
      </w:r>
    </w:p>
    <w:sectPr w:rsidR="008507E2" w:rsidRPr="00AB5AF2" w:rsidSect="00E10830">
      <w:footerReference w:type="default" r:id="rId23"/>
      <w:pgSz w:w="11906" w:h="16838"/>
      <w:pgMar w:top="1135" w:right="991" w:bottom="1134" w:left="1701" w:header="708" w:footer="45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3A" w:rsidRDefault="00906D3A">
      <w:pPr>
        <w:spacing w:after="0" w:line="240" w:lineRule="auto"/>
      </w:pPr>
      <w:r>
        <w:separator/>
      </w:r>
    </w:p>
  </w:endnote>
  <w:endnote w:type="continuationSeparator" w:id="1">
    <w:p w:rsidR="00906D3A" w:rsidRDefault="0090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08" w:rsidRPr="00B31687" w:rsidRDefault="00281B08">
    <w:pPr>
      <w:framePr w:wrap="around" w:vAnchor="text" w:hAnchor="margin" w:xAlign="right" w:y="1"/>
      <w:rPr>
        <w:rFonts w:ascii="Times New Roman" w:hAnsi="Times New Roman"/>
      </w:rPr>
    </w:pPr>
    <w:r w:rsidRPr="00B31687">
      <w:rPr>
        <w:rFonts w:ascii="Times New Roman" w:hAnsi="Times New Roman"/>
      </w:rPr>
      <w:fldChar w:fldCharType="begin"/>
    </w:r>
    <w:r w:rsidRPr="00B31687">
      <w:rPr>
        <w:rFonts w:ascii="Times New Roman" w:hAnsi="Times New Roman"/>
      </w:rPr>
      <w:instrText xml:space="preserve">PAGE </w:instrText>
    </w:r>
    <w:r w:rsidRPr="00B31687">
      <w:rPr>
        <w:rFonts w:ascii="Times New Roman" w:hAnsi="Times New Roman"/>
      </w:rPr>
      <w:fldChar w:fldCharType="separate"/>
    </w:r>
    <w:r w:rsidR="00474E13">
      <w:rPr>
        <w:rFonts w:ascii="Times New Roman" w:hAnsi="Times New Roman"/>
        <w:noProof/>
      </w:rPr>
      <w:t>1</w:t>
    </w:r>
    <w:r w:rsidRPr="00B31687">
      <w:rPr>
        <w:rFonts w:ascii="Times New Roman" w:hAnsi="Times New Roman"/>
      </w:rPr>
      <w:fldChar w:fldCharType="end"/>
    </w:r>
  </w:p>
  <w:p w:rsidR="00281B08" w:rsidRDefault="00281B08">
    <w:pPr>
      <w:pStyle w:val="a3"/>
      <w:jc w:val="right"/>
      <w:rPr>
        <w:rFonts w:ascii="Times New Roman" w:hAnsi="Times New Roman"/>
      </w:rPr>
    </w:pPr>
  </w:p>
  <w:p w:rsidR="00281B08" w:rsidRDefault="00281B08">
    <w:pPr>
      <w:pStyle w:val="a3"/>
      <w:jc w:val="right"/>
    </w:pPr>
  </w:p>
  <w:p w:rsidR="00281B08" w:rsidRDefault="00281B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3A" w:rsidRDefault="00906D3A">
      <w:pPr>
        <w:spacing w:after="0" w:line="240" w:lineRule="auto"/>
      </w:pPr>
      <w:r>
        <w:separator/>
      </w:r>
    </w:p>
  </w:footnote>
  <w:footnote w:type="continuationSeparator" w:id="1">
    <w:p w:rsidR="00906D3A" w:rsidRDefault="0090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7E2"/>
    <w:rsid w:val="000168CC"/>
    <w:rsid w:val="000713BB"/>
    <w:rsid w:val="00086B35"/>
    <w:rsid w:val="000923A3"/>
    <w:rsid w:val="00093272"/>
    <w:rsid w:val="000A0636"/>
    <w:rsid w:val="000C308E"/>
    <w:rsid w:val="000E1FA3"/>
    <w:rsid w:val="000E542B"/>
    <w:rsid w:val="000E54CC"/>
    <w:rsid w:val="000E6CED"/>
    <w:rsid w:val="00102EF0"/>
    <w:rsid w:val="001062D3"/>
    <w:rsid w:val="001069A4"/>
    <w:rsid w:val="00116D52"/>
    <w:rsid w:val="001443E9"/>
    <w:rsid w:val="0014546A"/>
    <w:rsid w:val="001529FC"/>
    <w:rsid w:val="00187005"/>
    <w:rsid w:val="001A1902"/>
    <w:rsid w:val="001A33CC"/>
    <w:rsid w:val="001B3FA4"/>
    <w:rsid w:val="001B5CA8"/>
    <w:rsid w:val="001C037A"/>
    <w:rsid w:val="001C1CBE"/>
    <w:rsid w:val="001C34B6"/>
    <w:rsid w:val="001D00BA"/>
    <w:rsid w:val="001F0CBF"/>
    <w:rsid w:val="002033D3"/>
    <w:rsid w:val="002041F0"/>
    <w:rsid w:val="00205066"/>
    <w:rsid w:val="00260875"/>
    <w:rsid w:val="00262AAF"/>
    <w:rsid w:val="0026410E"/>
    <w:rsid w:val="00281B08"/>
    <w:rsid w:val="002869E1"/>
    <w:rsid w:val="002B3E34"/>
    <w:rsid w:val="002B7B4E"/>
    <w:rsid w:val="002D279E"/>
    <w:rsid w:val="002D4587"/>
    <w:rsid w:val="002F7495"/>
    <w:rsid w:val="003045FB"/>
    <w:rsid w:val="00313198"/>
    <w:rsid w:val="00327860"/>
    <w:rsid w:val="00363F08"/>
    <w:rsid w:val="00367EE2"/>
    <w:rsid w:val="003A15A6"/>
    <w:rsid w:val="003D797F"/>
    <w:rsid w:val="00415E38"/>
    <w:rsid w:val="004516FC"/>
    <w:rsid w:val="00474E13"/>
    <w:rsid w:val="0049521E"/>
    <w:rsid w:val="00495DB6"/>
    <w:rsid w:val="004A633D"/>
    <w:rsid w:val="004B296D"/>
    <w:rsid w:val="004B40B0"/>
    <w:rsid w:val="004E0EAD"/>
    <w:rsid w:val="004E1D56"/>
    <w:rsid w:val="004E5480"/>
    <w:rsid w:val="00520F82"/>
    <w:rsid w:val="005231FB"/>
    <w:rsid w:val="0052504C"/>
    <w:rsid w:val="00555C61"/>
    <w:rsid w:val="00565442"/>
    <w:rsid w:val="00581913"/>
    <w:rsid w:val="005835A2"/>
    <w:rsid w:val="005C2F9F"/>
    <w:rsid w:val="005C3E1E"/>
    <w:rsid w:val="005D1612"/>
    <w:rsid w:val="005D5F61"/>
    <w:rsid w:val="005E3296"/>
    <w:rsid w:val="006421CE"/>
    <w:rsid w:val="0065365A"/>
    <w:rsid w:val="0065522C"/>
    <w:rsid w:val="00664CFA"/>
    <w:rsid w:val="0067133E"/>
    <w:rsid w:val="006754CB"/>
    <w:rsid w:val="00683D3D"/>
    <w:rsid w:val="00690539"/>
    <w:rsid w:val="006A048F"/>
    <w:rsid w:val="006A4F82"/>
    <w:rsid w:val="006A6432"/>
    <w:rsid w:val="006A7EB8"/>
    <w:rsid w:val="006C4E17"/>
    <w:rsid w:val="006C6573"/>
    <w:rsid w:val="006E796C"/>
    <w:rsid w:val="006F3A75"/>
    <w:rsid w:val="00707A3C"/>
    <w:rsid w:val="00717B1E"/>
    <w:rsid w:val="00717DFC"/>
    <w:rsid w:val="00730B11"/>
    <w:rsid w:val="00731052"/>
    <w:rsid w:val="00755E2D"/>
    <w:rsid w:val="00766231"/>
    <w:rsid w:val="0077296D"/>
    <w:rsid w:val="008052A9"/>
    <w:rsid w:val="008065AA"/>
    <w:rsid w:val="008179D1"/>
    <w:rsid w:val="00817F8D"/>
    <w:rsid w:val="008239E4"/>
    <w:rsid w:val="00824AB7"/>
    <w:rsid w:val="00844E34"/>
    <w:rsid w:val="008507E2"/>
    <w:rsid w:val="00865156"/>
    <w:rsid w:val="00874928"/>
    <w:rsid w:val="008822BD"/>
    <w:rsid w:val="00885857"/>
    <w:rsid w:val="008C3D96"/>
    <w:rsid w:val="008C5ECA"/>
    <w:rsid w:val="008D2B4E"/>
    <w:rsid w:val="008F4F01"/>
    <w:rsid w:val="00906D3A"/>
    <w:rsid w:val="00907F1B"/>
    <w:rsid w:val="00914A28"/>
    <w:rsid w:val="0094566E"/>
    <w:rsid w:val="00945DB4"/>
    <w:rsid w:val="009725FE"/>
    <w:rsid w:val="00990DC8"/>
    <w:rsid w:val="009933C2"/>
    <w:rsid w:val="0099733E"/>
    <w:rsid w:val="009A076B"/>
    <w:rsid w:val="009A18A9"/>
    <w:rsid w:val="009A2783"/>
    <w:rsid w:val="009A4090"/>
    <w:rsid w:val="009D7756"/>
    <w:rsid w:val="009F72D7"/>
    <w:rsid w:val="00A07C0D"/>
    <w:rsid w:val="00A10D33"/>
    <w:rsid w:val="00A13A7B"/>
    <w:rsid w:val="00A15F69"/>
    <w:rsid w:val="00A515C1"/>
    <w:rsid w:val="00A57717"/>
    <w:rsid w:val="00A65BD9"/>
    <w:rsid w:val="00A66F4F"/>
    <w:rsid w:val="00A71627"/>
    <w:rsid w:val="00A822C1"/>
    <w:rsid w:val="00A82A25"/>
    <w:rsid w:val="00A832FC"/>
    <w:rsid w:val="00A92A59"/>
    <w:rsid w:val="00AA13A3"/>
    <w:rsid w:val="00AB3B8D"/>
    <w:rsid w:val="00AB5AF2"/>
    <w:rsid w:val="00AC4229"/>
    <w:rsid w:val="00AC50A8"/>
    <w:rsid w:val="00AD024D"/>
    <w:rsid w:val="00AD2D47"/>
    <w:rsid w:val="00AD2EC4"/>
    <w:rsid w:val="00AD62C8"/>
    <w:rsid w:val="00B07138"/>
    <w:rsid w:val="00B25C96"/>
    <w:rsid w:val="00B31687"/>
    <w:rsid w:val="00B34175"/>
    <w:rsid w:val="00B43205"/>
    <w:rsid w:val="00B4347C"/>
    <w:rsid w:val="00B43D4B"/>
    <w:rsid w:val="00B70B16"/>
    <w:rsid w:val="00B868E1"/>
    <w:rsid w:val="00B9701D"/>
    <w:rsid w:val="00B97876"/>
    <w:rsid w:val="00BA7361"/>
    <w:rsid w:val="00BB6BE4"/>
    <w:rsid w:val="00BB797C"/>
    <w:rsid w:val="00C00310"/>
    <w:rsid w:val="00C16CA3"/>
    <w:rsid w:val="00C342B4"/>
    <w:rsid w:val="00C4467D"/>
    <w:rsid w:val="00C47C23"/>
    <w:rsid w:val="00C76463"/>
    <w:rsid w:val="00C918F5"/>
    <w:rsid w:val="00CA29D2"/>
    <w:rsid w:val="00CB7589"/>
    <w:rsid w:val="00CC1C95"/>
    <w:rsid w:val="00CC2CE7"/>
    <w:rsid w:val="00CC78FC"/>
    <w:rsid w:val="00CE178A"/>
    <w:rsid w:val="00CE1FB9"/>
    <w:rsid w:val="00CF04E0"/>
    <w:rsid w:val="00D14069"/>
    <w:rsid w:val="00D17E14"/>
    <w:rsid w:val="00D30508"/>
    <w:rsid w:val="00D336E6"/>
    <w:rsid w:val="00D353D0"/>
    <w:rsid w:val="00D416C4"/>
    <w:rsid w:val="00D436B3"/>
    <w:rsid w:val="00D5420D"/>
    <w:rsid w:val="00D7258F"/>
    <w:rsid w:val="00D92B4B"/>
    <w:rsid w:val="00D965BD"/>
    <w:rsid w:val="00DA7CDA"/>
    <w:rsid w:val="00DB537C"/>
    <w:rsid w:val="00DC2B7F"/>
    <w:rsid w:val="00DC58FE"/>
    <w:rsid w:val="00DE57FC"/>
    <w:rsid w:val="00DE7C95"/>
    <w:rsid w:val="00E10830"/>
    <w:rsid w:val="00E23C8C"/>
    <w:rsid w:val="00E373C7"/>
    <w:rsid w:val="00E4218C"/>
    <w:rsid w:val="00E43B33"/>
    <w:rsid w:val="00E57F1F"/>
    <w:rsid w:val="00E6038B"/>
    <w:rsid w:val="00E603E7"/>
    <w:rsid w:val="00E62410"/>
    <w:rsid w:val="00E93230"/>
    <w:rsid w:val="00E96159"/>
    <w:rsid w:val="00E97697"/>
    <w:rsid w:val="00EC3FB5"/>
    <w:rsid w:val="00EE1A9C"/>
    <w:rsid w:val="00F2613F"/>
    <w:rsid w:val="00F929E2"/>
    <w:rsid w:val="00F93210"/>
    <w:rsid w:val="00F96852"/>
    <w:rsid w:val="00FC7842"/>
    <w:rsid w:val="00FD6B0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C1C95"/>
  </w:style>
  <w:style w:type="paragraph" w:styleId="10">
    <w:name w:val="heading 1"/>
    <w:next w:val="a"/>
    <w:link w:val="11"/>
    <w:uiPriority w:val="9"/>
    <w:qFormat/>
    <w:rsid w:val="00CC1C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C1C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C1C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C1C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C1C9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1C95"/>
  </w:style>
  <w:style w:type="paragraph" w:styleId="21">
    <w:name w:val="toc 2"/>
    <w:next w:val="a"/>
    <w:link w:val="22"/>
    <w:uiPriority w:val="39"/>
    <w:rsid w:val="00CC1C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C1C95"/>
    <w:rPr>
      <w:rFonts w:ascii="XO Thames" w:hAnsi="XO Thames"/>
      <w:sz w:val="28"/>
    </w:rPr>
  </w:style>
  <w:style w:type="paragraph" w:customStyle="1" w:styleId="12">
    <w:name w:val="Основной шрифт абзаца1"/>
    <w:rsid w:val="00CC1C95"/>
  </w:style>
  <w:style w:type="paragraph" w:styleId="41">
    <w:name w:val="toc 4"/>
    <w:next w:val="a"/>
    <w:link w:val="42"/>
    <w:uiPriority w:val="39"/>
    <w:rsid w:val="00CC1C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C1C95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CC1C95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CC1C95"/>
    <w:rPr>
      <w:rFonts w:ascii="Tahoma" w:hAnsi="Tahoma"/>
      <w:sz w:val="20"/>
    </w:rPr>
  </w:style>
  <w:style w:type="paragraph" w:styleId="6">
    <w:name w:val="toc 6"/>
    <w:next w:val="a"/>
    <w:link w:val="60"/>
    <w:uiPriority w:val="39"/>
    <w:rsid w:val="00CC1C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C1C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C1C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C1C9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C1C95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CC1C95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CC1C95"/>
    <w:rPr>
      <w:rFonts w:ascii="Calibri" w:hAnsi="Calibri"/>
    </w:rPr>
  </w:style>
  <w:style w:type="paragraph" w:customStyle="1" w:styleId="ConsPlusTitle">
    <w:name w:val="ConsPlusTitle"/>
    <w:link w:val="ConsPlusTitle0"/>
    <w:rsid w:val="00CC1C95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CC1C95"/>
    <w:rPr>
      <w:rFonts w:ascii="Calibri" w:hAnsi="Calibri"/>
      <w:b/>
    </w:rPr>
  </w:style>
  <w:style w:type="paragraph" w:styleId="31">
    <w:name w:val="toc 3"/>
    <w:next w:val="a"/>
    <w:link w:val="32"/>
    <w:uiPriority w:val="39"/>
    <w:rsid w:val="00CC1C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C1C95"/>
    <w:rPr>
      <w:rFonts w:ascii="XO Thames" w:hAnsi="XO Thames"/>
      <w:sz w:val="28"/>
    </w:rPr>
  </w:style>
  <w:style w:type="paragraph" w:styleId="a3">
    <w:name w:val="footer"/>
    <w:basedOn w:val="a"/>
    <w:link w:val="a4"/>
    <w:rsid w:val="00CC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CC1C95"/>
  </w:style>
  <w:style w:type="paragraph" w:styleId="a5">
    <w:name w:val="header"/>
    <w:basedOn w:val="a"/>
    <w:link w:val="a6"/>
    <w:rsid w:val="00CC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CC1C95"/>
  </w:style>
  <w:style w:type="character" w:customStyle="1" w:styleId="50">
    <w:name w:val="Заголовок 5 Знак"/>
    <w:link w:val="5"/>
    <w:rsid w:val="00CC1C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C1C95"/>
    <w:rPr>
      <w:rFonts w:ascii="XO Thames" w:hAnsi="XO Thames"/>
      <w:b/>
      <w:sz w:val="32"/>
    </w:rPr>
  </w:style>
  <w:style w:type="paragraph" w:customStyle="1" w:styleId="paragraph">
    <w:name w:val="paragraph"/>
    <w:basedOn w:val="a"/>
    <w:link w:val="paragraph0"/>
    <w:rsid w:val="00CC1C9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CC1C95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sid w:val="00CC1C95"/>
    <w:rPr>
      <w:color w:val="0000FF"/>
      <w:u w:val="single"/>
    </w:rPr>
  </w:style>
  <w:style w:type="character" w:styleId="a7">
    <w:name w:val="Hyperlink"/>
    <w:link w:val="13"/>
    <w:rsid w:val="00CC1C95"/>
    <w:rPr>
      <w:color w:val="0000FF"/>
      <w:u w:val="single"/>
    </w:rPr>
  </w:style>
  <w:style w:type="paragraph" w:customStyle="1" w:styleId="Footnote">
    <w:name w:val="Footnote"/>
    <w:link w:val="Footnote0"/>
    <w:rsid w:val="00CC1C9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C1C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C1C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C1C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C1C9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C1C9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C1C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C1C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C1C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C1C95"/>
    <w:rPr>
      <w:rFonts w:ascii="XO Thames" w:hAnsi="XO Thames"/>
      <w:sz w:val="28"/>
    </w:rPr>
  </w:style>
  <w:style w:type="paragraph" w:styleId="a8">
    <w:name w:val="List Paragraph"/>
    <w:basedOn w:val="a"/>
    <w:link w:val="a9"/>
    <w:uiPriority w:val="34"/>
    <w:qFormat/>
    <w:rsid w:val="00CC1C95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9">
    <w:name w:val="Абзац списка Знак"/>
    <w:basedOn w:val="1"/>
    <w:link w:val="a8"/>
    <w:rsid w:val="00CC1C95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rsid w:val="00CC1C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C1C95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CC1C95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C1C95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CC1C9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CC1C9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C1C95"/>
    <w:rPr>
      <w:rFonts w:ascii="XO Thames" w:hAnsi="XO Thames"/>
      <w:b/>
      <w:sz w:val="24"/>
    </w:rPr>
  </w:style>
  <w:style w:type="paragraph" w:styleId="ae">
    <w:name w:val="Balloon Text"/>
    <w:basedOn w:val="a"/>
    <w:link w:val="af"/>
    <w:rsid w:val="00CC1C95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sid w:val="00CC1C95"/>
    <w:rPr>
      <w:rFonts w:ascii="Segoe UI" w:hAnsi="Segoe UI"/>
      <w:sz w:val="18"/>
    </w:rPr>
  </w:style>
  <w:style w:type="character" w:customStyle="1" w:styleId="20">
    <w:name w:val="Заголовок 2 Знак"/>
    <w:link w:val="2"/>
    <w:rsid w:val="00CC1C95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724609FDD9F52A5977C37421BA6C0D4E7DCA2B2909E30646BA3D1B3E7C6F410D607DDF42AADF0162CD5A5C8AD83B3B922E2FDE11CC7F2859FA048W6F" TargetMode="External"/><Relationship Id="rId13" Type="http://schemas.openxmlformats.org/officeDocument/2006/relationships/hyperlink" Target="consultantplus://offline/ref=E50724609FDD9F52A597623A5477FAC9DCEE8BACB19D9C623034F88CE4EECCA345990693B12EB2F01232D6A1C14FWBF" TargetMode="External"/><Relationship Id="rId18" Type="http://schemas.openxmlformats.org/officeDocument/2006/relationships/hyperlink" Target="consultantplus://offline/ref=E50724609FDD9F52A597623A5477FAC9DEE48BAEBD9B9C623034F88CE4EECCA345990693B12EB2F01232D6A1C14FW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0724609FDD9F52A597623A5477FAC9DFE486A9B49E9C623034F88CE4EECCA345990693B12EB2F01232D6A1C14FWBF" TargetMode="External"/><Relationship Id="rId7" Type="http://schemas.openxmlformats.org/officeDocument/2006/relationships/hyperlink" Target="consultantplus://offline/ref=E50724609FDD9F52A5977C37421BA6C0D4E7DCA2B3999E3D686BA3D1B3E7C6F410D607DDF42AADF0162CD6A4C8AD83B3B922E2FDE11CC7F2859FA048W6F" TargetMode="External"/><Relationship Id="rId12" Type="http://schemas.openxmlformats.org/officeDocument/2006/relationships/hyperlink" Target="consultantplus://offline/ref=E50724609FDD9F52A5977C37421BA6C0D4E7DCA2B29B9E366B6BA3D1B3E7C6F410D607DDF42AADF0162CD5A5C8AD83B3B922E2FDE11CC7F2859FA048W6F" TargetMode="External"/><Relationship Id="rId17" Type="http://schemas.openxmlformats.org/officeDocument/2006/relationships/hyperlink" Target="consultantplus://offline/ref=E50724609FDD9F52A597623A5477FAC9D9EC86AEB19A9C623034F88CE4EECCA345990693B12EB2F01232D6A1C14FWB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724609FDD9F52A597623A5477FAC9DEE48BAEBD9B9C623034F88CE4EECCA345990693B12EB2F01232D6A1C14FWBF" TargetMode="External"/><Relationship Id="rId20" Type="http://schemas.openxmlformats.org/officeDocument/2006/relationships/hyperlink" Target="consultantplus://offline/ref=E50724609FDD9F52A597623A5477FAC9DEE48BAEBD9B9C623034F88CE4EECCA357995E9FB421ACFB427D90F4CEF8DBE9EC2BFDF6FF1E4CW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724609FDD9F52A597623A5477FAC9DEE48BAEBD9B9C623034F88CE4EECCA357995E9CB92FA7A4476881ACC2F0CCF7E831E1F4FD41WEF" TargetMode="External"/><Relationship Id="rId11" Type="http://schemas.openxmlformats.org/officeDocument/2006/relationships/hyperlink" Target="consultantplus://offline/ref=E50724609FDD9F52A597623A5477FAC9DFE480A8B0919C623034F88CE4EECCA345990693B12EB2F01232D6A1C14FWB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0724609FDD9F52A5977C37421BA6C0D4E7DCA2B4919635646BA3D1B3E7C6F410D607CFF472A1F11F32D4A5DDFBD2F54EWE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50724609FDD9F52A597623A5477FAC9DCEF82AAB49F9C623034F88CE4EECCA345990693B12EB2F01232D6A1C14FWBF" TargetMode="External"/><Relationship Id="rId19" Type="http://schemas.openxmlformats.org/officeDocument/2006/relationships/hyperlink" Target="consultantplus://offline/ref=E50724609FDD9F52A5977C37421BA6C0D4E7DCA2B2909535686BA3D1B3E7C6F410D607CFF472A1F11F32D4A5DDFBD2F54EW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0724609FDD9F52A597623A5477FAC9DCEE8BACB19D9C623034F88CE4EECCA345990693B12EB2F01232D6A1C14FWBF" TargetMode="External"/><Relationship Id="rId14" Type="http://schemas.openxmlformats.org/officeDocument/2006/relationships/hyperlink" Target="consultantplus://offline/ref=E50724609FDD9F52A597623A5477FAC9D9EC80A9B7989C623034F88CE4EECCA345990693B12EB2F01232D6A1C14FWBF" TargetMode="External"/><Relationship Id="rId22" Type="http://schemas.openxmlformats.org/officeDocument/2006/relationships/hyperlink" Target="consultantplus://offline/ref=E50724609FDD9F52A597623A5477FAC9DEEC83ACB79F9C623034F88CE4EECCA345990693B12EB2F01232D6A1C14F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11816</Words>
  <Characters>67352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2023-05-11T02:09:00Z</cp:lastPrinted>
  <dcterms:created xsi:type="dcterms:W3CDTF">2023-05-22T05:14:00Z</dcterms:created>
  <dcterms:modified xsi:type="dcterms:W3CDTF">2023-05-22T05:22:00Z</dcterms:modified>
</cp:coreProperties>
</file>