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B9" w:rsidRPr="00A66202" w:rsidRDefault="007615E8" w:rsidP="0078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</w:r>
      <w:r w:rsidRPr="00712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04C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15E8" w:rsidRDefault="00D04CB9" w:rsidP="0037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615E8" w:rsidRPr="007120AB">
        <w:rPr>
          <w:rFonts w:ascii="Times New Roman" w:hAnsi="Times New Roman" w:cs="Times New Roman"/>
          <w:sz w:val="28"/>
          <w:szCs w:val="28"/>
        </w:rPr>
        <w:t xml:space="preserve">   </w:t>
      </w:r>
      <w:r w:rsidR="007615E8">
        <w:rPr>
          <w:rFonts w:ascii="Times New Roman" w:hAnsi="Times New Roman" w:cs="Times New Roman"/>
          <w:sz w:val="28"/>
          <w:szCs w:val="28"/>
        </w:rPr>
        <w:t>Утвержден</w:t>
      </w:r>
    </w:p>
    <w:p w:rsidR="007615E8" w:rsidRDefault="007615E8" w:rsidP="0037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решением конференции Организации</w:t>
      </w:r>
    </w:p>
    <w:p w:rsidR="007615E8" w:rsidRDefault="007615E8" w:rsidP="0037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ветеранов профсоюзного движения</w:t>
      </w:r>
    </w:p>
    <w:p w:rsidR="007615E8" w:rsidRDefault="007615E8" w:rsidP="0037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Республики Саха (Якутия) </w:t>
      </w:r>
    </w:p>
    <w:p w:rsidR="007615E8" w:rsidRDefault="007615E8" w:rsidP="00374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11E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11E18">
        <w:rPr>
          <w:rFonts w:ascii="Times New Roman" w:hAnsi="Times New Roman" w:cs="Times New Roman"/>
          <w:sz w:val="28"/>
          <w:szCs w:val="28"/>
          <w:lang w:val="sah-RU"/>
        </w:rPr>
        <w:t xml:space="preserve">           </w:t>
      </w:r>
      <w:r w:rsidR="00411E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E18">
        <w:rPr>
          <w:rFonts w:ascii="Times New Roman" w:hAnsi="Times New Roman" w:cs="Times New Roman"/>
          <w:sz w:val="28"/>
          <w:szCs w:val="28"/>
          <w:lang w:val="sah-RU"/>
        </w:rPr>
        <w:t xml:space="preserve">22 марта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04CB9" w:rsidRPr="00D04CB9" w:rsidRDefault="00D04CB9" w:rsidP="00D04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5E8" w:rsidRPr="007615E8" w:rsidRDefault="007615E8" w:rsidP="00785F4B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8">
        <w:rPr>
          <w:b/>
          <w:sz w:val="28"/>
          <w:szCs w:val="28"/>
        </w:rPr>
        <w:t xml:space="preserve">                                                        </w:t>
      </w:r>
      <w:r w:rsidRPr="007615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15E8" w:rsidRPr="007615E8" w:rsidRDefault="007615E8" w:rsidP="00785F4B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8">
        <w:rPr>
          <w:rFonts w:ascii="Times New Roman" w:hAnsi="Times New Roman" w:cs="Times New Roman"/>
          <w:b/>
          <w:sz w:val="28"/>
          <w:szCs w:val="28"/>
        </w:rPr>
        <w:t xml:space="preserve">            приема в члены Общественной организации ветеранов </w:t>
      </w:r>
    </w:p>
    <w:p w:rsidR="007615E8" w:rsidRDefault="007615E8" w:rsidP="00785F4B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5E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66202" w:rsidRPr="007615E8">
        <w:rPr>
          <w:rFonts w:ascii="Times New Roman" w:hAnsi="Times New Roman" w:cs="Times New Roman"/>
          <w:b/>
          <w:sz w:val="28"/>
          <w:szCs w:val="28"/>
        </w:rPr>
        <w:t>профсоюзного</w:t>
      </w:r>
      <w:r w:rsidRPr="007615E8">
        <w:rPr>
          <w:rFonts w:ascii="Times New Roman" w:hAnsi="Times New Roman" w:cs="Times New Roman"/>
          <w:b/>
          <w:sz w:val="28"/>
          <w:szCs w:val="28"/>
        </w:rPr>
        <w:t xml:space="preserve"> движения Республики Саха (Якутия).</w:t>
      </w:r>
    </w:p>
    <w:p w:rsidR="0021137D" w:rsidRDefault="0021137D" w:rsidP="00785F4B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37D" w:rsidRDefault="0021137D" w:rsidP="00D06BD1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1137D">
        <w:rPr>
          <w:rFonts w:ascii="Times New Roman" w:hAnsi="Times New Roman" w:cs="Times New Roman"/>
          <w:sz w:val="28"/>
          <w:szCs w:val="28"/>
        </w:rPr>
        <w:t xml:space="preserve"> Порядок приема в члены Общ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37D">
        <w:rPr>
          <w:rFonts w:ascii="Times New Roman" w:hAnsi="Times New Roman" w:cs="Times New Roman"/>
          <w:sz w:val="28"/>
          <w:szCs w:val="28"/>
        </w:rPr>
        <w:t>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ветеранов профсоюзного движения Республики Саха (Якутия) разработан на основании Федерального закона от 19.05.1995 № 82-ФЗ «</w:t>
      </w:r>
      <w:r w:rsidR="00326B9F">
        <w:rPr>
          <w:rFonts w:ascii="Times New Roman" w:hAnsi="Times New Roman" w:cs="Times New Roman"/>
          <w:sz w:val="28"/>
          <w:szCs w:val="28"/>
        </w:rPr>
        <w:t>Об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>», Федерального закона от 12.01.1996 № 7-ФЗ «О некоммерческих организациях»</w:t>
      </w:r>
      <w:r w:rsidR="00326B9F">
        <w:rPr>
          <w:rFonts w:ascii="Times New Roman" w:hAnsi="Times New Roman" w:cs="Times New Roman"/>
          <w:sz w:val="28"/>
          <w:szCs w:val="28"/>
        </w:rPr>
        <w:t xml:space="preserve"> и Устава О</w:t>
      </w:r>
      <w:r>
        <w:rPr>
          <w:rFonts w:ascii="Times New Roman" w:hAnsi="Times New Roman" w:cs="Times New Roman"/>
          <w:sz w:val="28"/>
          <w:szCs w:val="28"/>
        </w:rPr>
        <w:t>рганизации.</w:t>
      </w:r>
    </w:p>
    <w:p w:rsidR="00DB3EB2" w:rsidRDefault="0021137D" w:rsidP="00D06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3EB2">
        <w:rPr>
          <w:rFonts w:ascii="Times New Roman" w:hAnsi="Times New Roman" w:cs="Times New Roman"/>
          <w:sz w:val="28"/>
          <w:szCs w:val="28"/>
        </w:rPr>
        <w:t>Членами Организации могут быть признающие Устав Организации и изъявившие желание участвовать в работе и совместном достижении целей Организации:</w:t>
      </w:r>
    </w:p>
    <w:p w:rsidR="00DB3EB2" w:rsidRDefault="00DB3EB2" w:rsidP="00D06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России</w:t>
      </w:r>
      <w:r w:rsidR="00D06B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B9">
        <w:rPr>
          <w:rFonts w:ascii="Times New Roman" w:hAnsi="Times New Roman" w:cs="Times New Roman"/>
          <w:sz w:val="28"/>
          <w:szCs w:val="28"/>
        </w:rPr>
        <w:t>являющиеся членами профсоюза</w:t>
      </w:r>
      <w:r w:rsidR="00D06BD1">
        <w:rPr>
          <w:rFonts w:ascii="Times New Roman" w:hAnsi="Times New Roman" w:cs="Times New Roman"/>
          <w:sz w:val="28"/>
          <w:szCs w:val="28"/>
          <w:lang w:val="sah-RU"/>
        </w:rPr>
        <w:t>, достигшие возраста – женщины 55 лет, мужчины 60 лет, имеющие профсоюзный стаж не менее 20 лет</w:t>
      </w:r>
      <w:r w:rsidR="00D04C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законно находящиеся на территории РФ;</w:t>
      </w:r>
    </w:p>
    <w:p w:rsidR="00DB3EB2" w:rsidRDefault="00DB3EB2" w:rsidP="00D06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 – общественные организации, объединяющие членов профсоюзов.</w:t>
      </w:r>
    </w:p>
    <w:p w:rsidR="00DB3EB2" w:rsidRDefault="00DB3EB2" w:rsidP="00D06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в члены Организации осуществляется решением Президиума Совета ветеранов на основании письменного заявления вступающего.</w:t>
      </w:r>
    </w:p>
    <w:p w:rsidR="00DB3EB2" w:rsidRDefault="00DB3EB2" w:rsidP="00D06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в члены Организации общественных организаций осуществляется на основании решения их руководящего органа, поданного в Президиум Совета ветеранов.</w:t>
      </w:r>
    </w:p>
    <w:p w:rsidR="00575784" w:rsidRDefault="00DB3EB2" w:rsidP="00D06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рассмотрения Президиумом Организации заявления не может превышать </w:t>
      </w:r>
      <w:r w:rsidR="00575784">
        <w:rPr>
          <w:rFonts w:ascii="Times New Roman" w:hAnsi="Times New Roman" w:cs="Times New Roman"/>
          <w:sz w:val="28"/>
          <w:szCs w:val="28"/>
        </w:rPr>
        <w:t xml:space="preserve">трех месяцев </w:t>
      </w:r>
      <w:proofErr w:type="gramStart"/>
      <w:r w:rsidR="00575784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="00575784">
        <w:rPr>
          <w:rFonts w:ascii="Times New Roman" w:hAnsi="Times New Roman" w:cs="Times New Roman"/>
          <w:sz w:val="28"/>
          <w:szCs w:val="28"/>
        </w:rPr>
        <w:t xml:space="preserve"> вступающего.</w:t>
      </w:r>
    </w:p>
    <w:p w:rsidR="00575784" w:rsidRPr="00575784" w:rsidRDefault="00575784" w:rsidP="00D06BD1">
      <w:pPr>
        <w:pStyle w:val="Bodytext20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Члены Организации - физические лица и юридические лица - общественные объединения имеют равные права и </w:t>
      </w:r>
      <w:proofErr w:type="gramStart"/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несут равные обязанности</w:t>
      </w:r>
      <w:proofErr w:type="gramEnd"/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75784" w:rsidRPr="00575784" w:rsidRDefault="00575784" w:rsidP="00D06BD1">
      <w:pPr>
        <w:pStyle w:val="Bodytext20"/>
        <w:shd w:val="clear" w:color="auto" w:fill="auto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Организации имеют право:</w:t>
      </w:r>
    </w:p>
    <w:p w:rsidR="00575784" w:rsidRPr="00575784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931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избирать и быть избранными в исполнительные и </w:t>
      </w:r>
      <w:proofErr w:type="spellStart"/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</w:t>
      </w: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ревизионный</w:t>
      </w:r>
      <w:proofErr w:type="spellEnd"/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органы Организации;</w:t>
      </w:r>
    </w:p>
    <w:p w:rsidR="00575784" w:rsidRPr="00575784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 управлении дела</w:t>
      </w:r>
      <w:r w:rsidR="00326B9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 Организации путем участия в о</w:t>
      </w: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бщих собраниях членов Организации;</w:t>
      </w:r>
    </w:p>
    <w:p w:rsidR="00575784" w:rsidRPr="00575784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во всех мероприятиях, проводимых Организацией;</w:t>
      </w:r>
    </w:p>
    <w:p w:rsidR="00575784" w:rsidRPr="00575784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обращаться к помощи Организации при защите своих прав и законных интересов;</w:t>
      </w:r>
    </w:p>
    <w:p w:rsidR="00575784" w:rsidRPr="00575784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своему усмотрению </w:t>
      </w:r>
      <w:r w:rsidR="00D06BD1">
        <w:rPr>
          <w:rFonts w:ascii="Times New Roman" w:hAnsi="Times New Roman" w:cs="Times New Roman"/>
          <w:color w:val="000000"/>
          <w:sz w:val="28"/>
          <w:szCs w:val="28"/>
          <w:lang w:val="sah-RU" w:bidi="ru-RU"/>
        </w:rPr>
        <w:t xml:space="preserve">на основании личного заявления </w:t>
      </w: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любое время </w:t>
      </w: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выйти из Организации;</w:t>
      </w:r>
    </w:p>
    <w:p w:rsidR="00575784" w:rsidRPr="00575784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получать информацию о деятельности Организации и знакомиться с ее бухгалтерской и иной документацией на основании заявления, поданного</w:t>
      </w:r>
      <w:r w:rsidR="00326B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Организацию на имя Председателя</w:t>
      </w: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575784" w:rsidRPr="00575784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вносить предложения и замечания по деятельности Организации, ее руководящих органов;</w:t>
      </w:r>
    </w:p>
    <w:p w:rsidR="00575784" w:rsidRPr="00575784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обжаловать решения органов Организации, влекущие </w:t>
      </w:r>
      <w:proofErr w:type="spellStart"/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гражданско</w:t>
      </w:r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правовые</w:t>
      </w:r>
      <w:proofErr w:type="spellEnd"/>
      <w:r w:rsidRPr="005757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последствия, в случаях и в порядке, которые предусмотрены законом;</w:t>
      </w:r>
    </w:p>
    <w:p w:rsidR="00575784" w:rsidRPr="00785F4B" w:rsidRDefault="00575784" w:rsidP="00D06BD1">
      <w:pPr>
        <w:pStyle w:val="Bodytext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Организации обязаны: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соблюдать Устав Организации;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выполнять решения руководящих и контрольно-ревизионных органов Организации;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регулярно платить членские взносы в </w:t>
      </w:r>
      <w:r w:rsid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порядке и размере, установленном</w:t>
      </w:r>
      <w:r w:rsidR="00326B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бщим собранием</w:t>
      </w:r>
      <w:r w:rsid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(конференцией)</w:t>
      </w: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заботиться об авторитете, чести и достоинстве Организации, популяризировать его деятельность;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разглашать конфиденциальную информацию о деятельности Организации;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 принятии корпоративных решений, без которых Организация не может продолжать свою деятельность в соответствии с законом, если участие члена необходимо для принятия таких решений;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совершать действия, заведомо направленные на причинение вреда Организации;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участвовать в реализации целей Организации;</w:t>
      </w:r>
    </w:p>
    <w:p w:rsidR="00575784" w:rsidRPr="00785F4B" w:rsidRDefault="00575784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принимать участие в общих собраниях Организации.</w:t>
      </w:r>
    </w:p>
    <w:p w:rsidR="00575784" w:rsidRPr="00785F4B" w:rsidRDefault="00575784" w:rsidP="00D06BD1">
      <w:pPr>
        <w:pStyle w:val="Bodytext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Организации - юридические лица - общественные объединения осуществляют свою работу в Организации через полномочных представителей, о назначении или замене которых уведомляют Президиум Организации.</w:t>
      </w:r>
    </w:p>
    <w:p w:rsidR="00785F4B" w:rsidRDefault="00575784" w:rsidP="00D06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Членство в Организации неотчуждаемо. Осуществление прав члена Организации не может быть передано другому лицу. Членство в Организации прекращается в случаях добровольного выхода из Организации или исключения</w:t>
      </w:r>
      <w:r w:rsid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 неё.</w:t>
      </w:r>
    </w:p>
    <w:p w:rsidR="00785F4B" w:rsidRPr="00785F4B" w:rsidRDefault="00785F4B" w:rsidP="00D06BD1">
      <w:pPr>
        <w:pStyle w:val="Bodytext20"/>
        <w:shd w:val="clear" w:color="auto" w:fill="auto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об исключении члена Организации инициируется и принимается Президиумом в случаях:</w:t>
      </w:r>
    </w:p>
    <w:p w:rsidR="00785F4B" w:rsidRPr="00785F4B" w:rsidRDefault="00785F4B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32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совершения членом Организации какого-либо правонарушения;</w:t>
      </w:r>
    </w:p>
    <w:p w:rsidR="00785F4B" w:rsidRPr="00785F4B" w:rsidRDefault="00785F4B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32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систематического несоблюдения требований норм Устава Организации;</w:t>
      </w:r>
    </w:p>
    <w:p w:rsidR="00785F4B" w:rsidRPr="00785F4B" w:rsidRDefault="00785F4B" w:rsidP="00D06BD1">
      <w:pPr>
        <w:pStyle w:val="Bodytext20"/>
        <w:numPr>
          <w:ilvl w:val="0"/>
          <w:numId w:val="1"/>
        </w:numPr>
        <w:shd w:val="clear" w:color="auto" w:fill="auto"/>
        <w:tabs>
          <w:tab w:val="left" w:pos="832"/>
        </w:tabs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систематического уклонения от участия в работе Организации;</w:t>
      </w:r>
    </w:p>
    <w:p w:rsidR="009B02EF" w:rsidRPr="00D06BD1" w:rsidRDefault="00785F4B" w:rsidP="00D06BD1">
      <w:pPr>
        <w:pStyle w:val="Bodytext20"/>
        <w:shd w:val="clear" w:color="auto" w:fill="auto"/>
        <w:spacing w:after="0" w:line="240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неуплаты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установленного срока</w:t>
      </w:r>
      <w:r w:rsidRPr="00785F4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ежегодного членского взноса. </w:t>
      </w:r>
      <w:r w:rsidR="00DB3EB2" w:rsidRPr="00785F4B">
        <w:rPr>
          <w:rFonts w:ascii="Times New Roman" w:hAnsi="Times New Roman" w:cs="Times New Roman"/>
          <w:sz w:val="28"/>
          <w:szCs w:val="28"/>
        </w:rPr>
        <w:t xml:space="preserve"> </w:t>
      </w:r>
      <w:r w:rsidR="0021137D" w:rsidRPr="00785F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02EF" w:rsidRPr="00D06BD1" w:rsidSect="0075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263"/>
    <w:multiLevelType w:val="multilevel"/>
    <w:tmpl w:val="6ABC4A7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5E8"/>
    <w:rsid w:val="00124EDD"/>
    <w:rsid w:val="0021137D"/>
    <w:rsid w:val="00326B9F"/>
    <w:rsid w:val="0037434C"/>
    <w:rsid w:val="003F563A"/>
    <w:rsid w:val="00411E18"/>
    <w:rsid w:val="00575784"/>
    <w:rsid w:val="007276B6"/>
    <w:rsid w:val="00750B16"/>
    <w:rsid w:val="007615E8"/>
    <w:rsid w:val="00785F4B"/>
    <w:rsid w:val="00843060"/>
    <w:rsid w:val="00857609"/>
    <w:rsid w:val="009B02EF"/>
    <w:rsid w:val="00A214A1"/>
    <w:rsid w:val="00A66202"/>
    <w:rsid w:val="00D04CB9"/>
    <w:rsid w:val="00D06BD1"/>
    <w:rsid w:val="00DB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75784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784"/>
    <w:pPr>
      <w:widowControl w:val="0"/>
      <w:shd w:val="clear" w:color="auto" w:fill="FFFFFF"/>
      <w:spacing w:after="240" w:line="293" w:lineRule="exact"/>
      <w:jc w:val="right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cabalero</dc:creator>
  <cp:keywords/>
  <dc:description/>
  <cp:lastModifiedBy>cabalero</cp:lastModifiedBy>
  <cp:revision>12</cp:revision>
  <dcterms:created xsi:type="dcterms:W3CDTF">2018-02-11T12:31:00Z</dcterms:created>
  <dcterms:modified xsi:type="dcterms:W3CDTF">2019-01-31T01:17:00Z</dcterms:modified>
</cp:coreProperties>
</file>