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40" w:rsidRDefault="00FD7F74" w:rsidP="00FD7F74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ПРОЕКТ</w:t>
      </w:r>
    </w:p>
    <w:p w:rsidR="00C144C1" w:rsidRDefault="00C144C1" w:rsidP="00BA58B5">
      <w:pPr>
        <w:widowControl w:val="0"/>
        <w:spacing w:after="0" w:line="240" w:lineRule="exact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FD7F74" w:rsidRDefault="00FD7F74" w:rsidP="002F0990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bookmarkStart w:id="0" w:name="_GoBack"/>
      <w:bookmarkEnd w:id="0"/>
    </w:p>
    <w:p w:rsidR="000870D1" w:rsidRPr="000870D1" w:rsidRDefault="000870D1" w:rsidP="0066141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ПОЛОЖЕНИЕ</w:t>
      </w:r>
    </w:p>
    <w:p w:rsidR="000870D1" w:rsidRPr="000870D1" w:rsidRDefault="000870D1" w:rsidP="0066141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о проведении Республиканско</w:t>
      </w:r>
      <w:r w:rsid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й</w:t>
      </w:r>
      <w:r w:rsidRPr="000870D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военно-патриотическо</w:t>
      </w:r>
      <w:r w:rsid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й</w:t>
      </w:r>
      <w:r w:rsidR="00970B7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игры</w:t>
      </w:r>
    </w:p>
    <w:p w:rsidR="000870D1" w:rsidRPr="00FE2432" w:rsidRDefault="000870D1" w:rsidP="00FE24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«Зарница»</w:t>
      </w:r>
      <w:r w:rsid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, приуроченной Году молодежи в Республике Саха (Якутия)</w:t>
      </w:r>
    </w:p>
    <w:p w:rsidR="000870D1" w:rsidRPr="000870D1" w:rsidRDefault="000870D1" w:rsidP="0066141D">
      <w:pPr>
        <w:widowControl w:val="0"/>
        <w:spacing w:after="0" w:line="240" w:lineRule="auto"/>
        <w:ind w:left="1560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D00A16" w:rsidRPr="000870D1" w:rsidRDefault="00D00A16" w:rsidP="0066141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sectPr w:rsidR="00D00A16" w:rsidRPr="000870D1" w:rsidSect="00C144C1">
          <w:headerReference w:type="even" r:id="rId9"/>
          <w:headerReference w:type="default" r:id="rId10"/>
          <w:pgSz w:w="12240" w:h="15840"/>
          <w:pgMar w:top="1067" w:right="1041" w:bottom="1141" w:left="1418" w:header="0" w:footer="3" w:gutter="0"/>
          <w:cols w:space="720"/>
          <w:noEndnote/>
          <w:titlePg/>
          <w:docGrid w:linePitch="360"/>
        </w:sectPr>
      </w:pPr>
    </w:p>
    <w:p w:rsidR="00D00A16" w:rsidRPr="000870D1" w:rsidRDefault="000870D1" w:rsidP="0066141D">
      <w:pPr>
        <w:widowControl w:val="0"/>
        <w:tabs>
          <w:tab w:val="left" w:pos="1117"/>
        </w:tabs>
        <w:spacing w:after="148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 xml:space="preserve">    </w:t>
      </w:r>
      <w:r w:rsidR="00D00A16" w:rsidRPr="000870D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1. Общие положения</w:t>
      </w:r>
      <w:r w:rsidR="00C144C1" w:rsidRPr="00C144C1">
        <w:t xml:space="preserve"> </w:t>
      </w:r>
    </w:p>
    <w:p w:rsidR="00D00A16" w:rsidRPr="00FB3292" w:rsidRDefault="00D00A16" w:rsidP="00FE2432">
      <w:pPr>
        <w:widowControl w:val="0"/>
        <w:numPr>
          <w:ilvl w:val="1"/>
          <w:numId w:val="1"/>
        </w:numPr>
        <w:tabs>
          <w:tab w:val="left" w:pos="11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29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Настоящее Положение определяет цели и задачи, порядок проведения, </w:t>
      </w:r>
      <w:r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содержание, требо</w:t>
      </w:r>
      <w:r w:rsidR="000870D1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вания к участникам </w:t>
      </w:r>
      <w:r w:rsidR="00FB3292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Республиканской военно-патриотической игры </w:t>
      </w:r>
      <w:r w:rsid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FB3292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Зарница», п</w:t>
      </w:r>
      <w:r w:rsid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риуроченной </w:t>
      </w:r>
      <w:r w:rsidR="00FB3292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 молодежи в Республике Саха (Якутия)</w:t>
      </w:r>
      <w:r w:rsidR="000870D1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Игра «Зарница»</w:t>
      </w:r>
      <w:r w:rsidR="000870D1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в 2017 году.</w:t>
      </w:r>
    </w:p>
    <w:p w:rsidR="00970B7E" w:rsidRPr="0042311F" w:rsidRDefault="00970B7E" w:rsidP="00FE2432">
      <w:pPr>
        <w:widowControl w:val="0"/>
        <w:numPr>
          <w:ilvl w:val="1"/>
          <w:numId w:val="1"/>
        </w:numPr>
        <w:tabs>
          <w:tab w:val="left" w:pos="12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D00A16"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рганизатор</w:t>
      </w: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D00A16"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</w:t>
      </w:r>
      <w:r w:rsidR="00FB3292" w:rsidRPr="00FB32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«Зарница»</w:t>
      </w:r>
      <w:r w:rsidR="00D00A16"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</w:t>
      </w: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ется </w:t>
      </w:r>
      <w:r w:rsidR="00D00A16"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по делам молодежи и семейной политике Республики Саха (Якутия);</w:t>
      </w:r>
    </w:p>
    <w:p w:rsidR="00970B7E" w:rsidRPr="0042311F" w:rsidRDefault="00970B7E" w:rsidP="00FE2432">
      <w:pPr>
        <w:widowControl w:val="0"/>
        <w:numPr>
          <w:ilvl w:val="1"/>
          <w:numId w:val="1"/>
        </w:numPr>
        <w:tabs>
          <w:tab w:val="left" w:pos="12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Соорганизаторы</w:t>
      </w:r>
      <w:proofErr w:type="spellEnd"/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2311F" w:rsidRPr="0042311F" w:rsidRDefault="0042311F" w:rsidP="00FE2432">
      <w:pPr>
        <w:widowControl w:val="0"/>
        <w:tabs>
          <w:tab w:val="left" w:pos="120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42311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управление</w:t>
      </w:r>
      <w:r w:rsidRPr="004231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11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МЧС</w:t>
      </w:r>
      <w:r w:rsidRPr="004231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11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по</w:t>
      </w:r>
      <w:r w:rsidRPr="004231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11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Республике Саха</w:t>
      </w:r>
      <w:r w:rsidRPr="004231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11F">
        <w:rPr>
          <w:rFonts w:ascii="Times New Roman" w:hAnsi="Times New Roman" w:cs="Times New Roman"/>
          <w:sz w:val="28"/>
          <w:szCs w:val="28"/>
          <w:shd w:val="clear" w:color="auto" w:fill="FFFFFF"/>
        </w:rPr>
        <w:t>(Якутия);</w:t>
      </w:r>
    </w:p>
    <w:p w:rsidR="00D00A16" w:rsidRPr="0042311F" w:rsidRDefault="00970B7E" w:rsidP="00FE2432">
      <w:pPr>
        <w:widowControl w:val="0"/>
        <w:tabs>
          <w:tab w:val="left" w:pos="12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00A16"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Региональное отделение ДОСААФ России по Республике Саха (Якутия)</w:t>
      </w: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00A16" w:rsidRPr="0042311F" w:rsidRDefault="00D00A16" w:rsidP="00FE243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1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1E6DEE" w:rsidRPr="001E6D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Молодежный совет Федерации профсоюзов Р</w:t>
      </w:r>
      <w:r w:rsidR="001E6D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еспублики Саха (Якутия</w:t>
      </w:r>
      <w:r w:rsidR="001E6DEE" w:rsidRPr="001E6D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E2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70B7E" w:rsidRPr="000870D1" w:rsidRDefault="00970B7E" w:rsidP="00FE24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D00A16" w:rsidRPr="00FB3292" w:rsidRDefault="00862D4E" w:rsidP="00FE2432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2.</w:t>
      </w:r>
      <w:r w:rsidR="00D00A16" w:rsidRPr="00FB32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Цели и задачи </w:t>
      </w:r>
      <w:r w:rsidR="00FB32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Игры</w:t>
      </w:r>
      <w:r w:rsidR="00FB3292" w:rsidRPr="00FB32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«Зарница»</w:t>
      </w:r>
    </w:p>
    <w:p w:rsidR="00FB3292" w:rsidRPr="00FB3292" w:rsidRDefault="00FB3292" w:rsidP="00FE243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</w:p>
    <w:p w:rsidR="00D00A16" w:rsidRPr="000870D1" w:rsidRDefault="00FB3292" w:rsidP="00FE2432">
      <w:pPr>
        <w:widowControl w:val="0"/>
        <w:numPr>
          <w:ilvl w:val="1"/>
          <w:numId w:val="1"/>
        </w:numPr>
        <w:tabs>
          <w:tab w:val="left" w:pos="1235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</w:t>
      </w:r>
      <w:r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гра «Зарница»</w:t>
      </w:r>
      <w:r w:rsidR="00D00A16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проводится в целях воспитания гражданственности и патриотизма, готовности к служению Отечеству.</w:t>
      </w:r>
    </w:p>
    <w:p w:rsidR="00D00A16" w:rsidRPr="000870D1" w:rsidRDefault="00D00A16" w:rsidP="00FE2432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Задачи:</w:t>
      </w:r>
    </w:p>
    <w:p w:rsidR="00D00A16" w:rsidRPr="000870D1" w:rsidRDefault="00D00A16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активизация работы по военно-патриотическому воспитанию молодежи;</w:t>
      </w:r>
    </w:p>
    <w:p w:rsidR="00D00A16" w:rsidRPr="000870D1" w:rsidRDefault="00D00A16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расширение сети молодежных объединений военно-патриотической направленности</w:t>
      </w:r>
      <w:r w:rsidR="00FE243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среди работающей молодежи</w:t>
      </w: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;</w:t>
      </w:r>
    </w:p>
    <w:p w:rsidR="00D00A16" w:rsidRPr="000870D1" w:rsidRDefault="00D00A16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формирование качеств, навыков и умений, необходимых при действиях в чрезвычайных ситуациях и экстремальных условиях;</w:t>
      </w:r>
    </w:p>
    <w:p w:rsidR="00D00A16" w:rsidRPr="000870D1" w:rsidRDefault="00D00A16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подготовка к военной службе;</w:t>
      </w:r>
    </w:p>
    <w:p w:rsidR="00D00A16" w:rsidRPr="000870D1" w:rsidRDefault="00D00A16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развитие инициативы и самостоятельности молодежи на основе игровой деятельности;</w:t>
      </w:r>
    </w:p>
    <w:p w:rsidR="00D00A16" w:rsidRDefault="00D00A16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проверка уровня знаний, навыков и умений по основам безопасности жизнедеятельности человека, основам военной службы, прикладной физической подготовке.</w:t>
      </w:r>
    </w:p>
    <w:p w:rsidR="004C5AC4" w:rsidRPr="000870D1" w:rsidRDefault="004C5AC4" w:rsidP="00FE2432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FB3292" w:rsidRPr="00FB3292" w:rsidRDefault="00D00A16" w:rsidP="00FE2432">
      <w:pPr>
        <w:pStyle w:val="a4"/>
        <w:widowControl w:val="0"/>
        <w:numPr>
          <w:ilvl w:val="0"/>
          <w:numId w:val="8"/>
        </w:numPr>
        <w:tabs>
          <w:tab w:val="left" w:pos="1489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Руководство подготовкой и проведени</w:t>
      </w:r>
      <w:r w:rsid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ем </w:t>
      </w:r>
      <w:r w:rsid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Игры</w:t>
      </w:r>
      <w:r w:rsidR="00FB3292" w:rsidRPr="00FB329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«Зарница»</w:t>
      </w:r>
    </w:p>
    <w:p w:rsidR="00FB3292" w:rsidRPr="00FB3292" w:rsidRDefault="00FB3292" w:rsidP="00FE2432">
      <w:pPr>
        <w:pStyle w:val="a4"/>
        <w:widowControl w:val="0"/>
        <w:tabs>
          <w:tab w:val="left" w:pos="1489"/>
        </w:tabs>
        <w:spacing w:after="0" w:line="240" w:lineRule="auto"/>
        <w:ind w:left="45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D00A16" w:rsidRPr="00FB3292" w:rsidRDefault="00D00A16" w:rsidP="00FE2432">
      <w:pPr>
        <w:pStyle w:val="a4"/>
        <w:widowControl w:val="0"/>
        <w:numPr>
          <w:ilvl w:val="1"/>
          <w:numId w:val="8"/>
        </w:numPr>
        <w:tabs>
          <w:tab w:val="left" w:pos="1489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Общее руководство подготовкой и проведением </w:t>
      </w:r>
      <w:r w:rsid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</w:t>
      </w:r>
      <w:r w:rsidR="00C144C1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C144C1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осуществляет Организационный комитет, сформированный из представителей Министерства по делам молодежи и семейной политике РС (Я), </w:t>
      </w:r>
      <w:r w:rsidR="00035F41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ГУ МЧС по РС</w:t>
      </w:r>
      <w:r w:rsidR="00897706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035F41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(Я), </w:t>
      </w:r>
      <w:r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ДОСААФ по Республике Саха (Якутия), </w:t>
      </w:r>
      <w:r w:rsidR="00897706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Молодежн</w:t>
      </w:r>
      <w:r w:rsidR="00FE243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ого</w:t>
      </w:r>
      <w:r w:rsidR="00897706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совет</w:t>
      </w:r>
      <w:r w:rsidR="00FE243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а</w:t>
      </w:r>
      <w:r w:rsidR="00897706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Федерации </w:t>
      </w:r>
      <w:r w:rsidR="00897706"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профсоюзов Республики Саха (Якутия). </w:t>
      </w:r>
      <w:r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Непосредственную подготовку и проведение дистанций </w:t>
      </w:r>
      <w:r w:rsidR="00C144C1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Игры «Зарница» </w:t>
      </w:r>
      <w:r w:rsidRPr="00FB329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осуществляет Главная судейская коллегия (далее - ГСК), утвержденная Организационным комитетом.</w:t>
      </w:r>
    </w:p>
    <w:p w:rsidR="004C5AC4" w:rsidRPr="004C5AC4" w:rsidRDefault="004C5AC4" w:rsidP="00FE2432">
      <w:pPr>
        <w:pStyle w:val="a4"/>
        <w:widowControl w:val="0"/>
        <w:tabs>
          <w:tab w:val="left" w:pos="1235"/>
        </w:tabs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D00A16" w:rsidRPr="00C144C1" w:rsidRDefault="00D00A16" w:rsidP="00FE2432">
      <w:pPr>
        <w:pStyle w:val="a4"/>
        <w:widowControl w:val="0"/>
        <w:numPr>
          <w:ilvl w:val="0"/>
          <w:numId w:val="9"/>
        </w:numPr>
        <w:tabs>
          <w:tab w:val="left" w:pos="148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Порядок, сроки и место проведения </w:t>
      </w:r>
      <w:r w:rsidR="00C144C1" w:rsidRP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Игр</w:t>
      </w:r>
      <w:r w:rsid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ы</w:t>
      </w:r>
      <w:r w:rsidR="00C144C1" w:rsidRP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«Зарница»</w:t>
      </w:r>
    </w:p>
    <w:p w:rsidR="00C144C1" w:rsidRPr="000870D1" w:rsidRDefault="00C144C1" w:rsidP="00FE2432">
      <w:pPr>
        <w:widowControl w:val="0"/>
        <w:tabs>
          <w:tab w:val="left" w:pos="1489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85BD7" w:rsidRDefault="00FE2432" w:rsidP="00FE2432">
      <w:pPr>
        <w:pStyle w:val="a4"/>
        <w:widowControl w:val="0"/>
        <w:numPr>
          <w:ilvl w:val="1"/>
          <w:numId w:val="9"/>
        </w:numPr>
        <w:tabs>
          <w:tab w:val="left" w:pos="1245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а</w:t>
      </w:r>
      <w:r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D00A16"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проводится в городе Якутск</w:t>
      </w:r>
      <w:r w:rsidR="00A600C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е</w:t>
      </w:r>
      <w:r w:rsidR="007B455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r w:rsidR="007B4557" w:rsidRP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24 сентября</w:t>
      </w:r>
      <w:r w:rsidR="00D00A16" w:rsidRPr="005F620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2017</w:t>
      </w:r>
      <w:r w:rsidR="00D00A16"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года.</w:t>
      </w:r>
      <w:r w:rsid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</w:p>
    <w:p w:rsidR="005F620B" w:rsidRDefault="00897706" w:rsidP="00FE2432">
      <w:pPr>
        <w:pStyle w:val="a4"/>
        <w:widowControl w:val="0"/>
        <w:numPr>
          <w:ilvl w:val="1"/>
          <w:numId w:val="9"/>
        </w:numPr>
        <w:tabs>
          <w:tab w:val="left" w:pos="1245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</w:t>
      </w:r>
      <w:r w:rsid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аявки на участие принимаются в </w:t>
      </w:r>
      <w:r w:rsidR="005F620B" w:rsidRPr="00B213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срок </w:t>
      </w:r>
      <w:r w:rsidR="005F620B" w:rsidRPr="00B2139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до</w:t>
      </w:r>
      <w:r w:rsid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21 сентября</w:t>
      </w:r>
      <w:r w:rsidR="005F620B" w:rsidRPr="00B2139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2017</w:t>
      </w:r>
      <w:r w:rsidR="005F620B" w:rsidRPr="00B213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года</w:t>
      </w:r>
      <w:r w:rsidR="00B144D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5F620B" w:rsidRPr="001E6DEE" w:rsidRDefault="005F620B" w:rsidP="00FE2432">
      <w:pPr>
        <w:pStyle w:val="a4"/>
        <w:widowControl w:val="0"/>
        <w:numPr>
          <w:ilvl w:val="1"/>
          <w:numId w:val="9"/>
        </w:numPr>
        <w:tabs>
          <w:tab w:val="left" w:pos="1245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В </w:t>
      </w:r>
      <w:r w:rsidR="0089770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заявке (согласно приложение №1) 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указывается: название района (улуса, округа</w:t>
      </w:r>
      <w:r w:rsidR="0089770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образовательного учреждения, организации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), Ф.И.О. координатора, контактный телефон и 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val="en-US" w:bidi="en-US"/>
        </w:rPr>
        <w:t>e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bidi="en-US"/>
        </w:rPr>
        <w:t>-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val="en-US" w:bidi="en-US"/>
        </w:rPr>
        <w:t>mail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bidi="en-US"/>
        </w:rPr>
        <w:t xml:space="preserve">. 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Предварительную заявку необходимо отправить по адресу электронной почты:</w:t>
      </w:r>
      <w:r w:rsidRPr="005F620B">
        <w:t xml:space="preserve"> </w:t>
      </w:r>
      <w:proofErr w:type="spellStart"/>
      <w:r w:rsidR="001E6DEE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val="en-US" w:eastAsia="ru-RU" w:bidi="ru-RU"/>
        </w:rPr>
        <w:t>patriot</w:t>
      </w:r>
      <w:r w:rsidR="00B268BF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val="en-US" w:eastAsia="ru-RU" w:bidi="ru-RU"/>
        </w:rPr>
        <w:t>ika</w:t>
      </w:r>
      <w:proofErr w:type="spellEnd"/>
      <w:r w:rsidR="001E6DEE" w:rsidRPr="001E6DEE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  <w:t>.</w:t>
      </w:r>
      <w:proofErr w:type="spellStart"/>
      <w:r w:rsidR="001E6DEE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val="en-US" w:eastAsia="ru-RU" w:bidi="ru-RU"/>
        </w:rPr>
        <w:t>ykt</w:t>
      </w:r>
      <w:proofErr w:type="spellEnd"/>
      <w:r w:rsidRPr="005F620B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  <w:t>@mail.ru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bidi="en-US"/>
        </w:rPr>
        <w:t xml:space="preserve">, </w:t>
      </w:r>
      <w:r w:rsidRPr="005F620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с указанием темы письма: «Зарница — 2017». </w:t>
      </w:r>
    </w:p>
    <w:p w:rsidR="001E6DEE" w:rsidRPr="005F620B" w:rsidRDefault="001E6DEE" w:rsidP="00FE2432">
      <w:pPr>
        <w:pStyle w:val="a4"/>
        <w:widowControl w:val="0"/>
        <w:tabs>
          <w:tab w:val="left" w:pos="1245"/>
        </w:tabs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D00A16" w:rsidRPr="00C144C1" w:rsidRDefault="00FE2432" w:rsidP="00FE243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Участники</w:t>
      </w:r>
      <w:r w:rsidR="00D00A16" w:rsidRPr="00C144C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.</w:t>
      </w:r>
    </w:p>
    <w:p w:rsidR="00C144C1" w:rsidRPr="00C144C1" w:rsidRDefault="00C144C1" w:rsidP="00FE2432">
      <w:pPr>
        <w:pStyle w:val="a4"/>
        <w:widowControl w:val="0"/>
        <w:tabs>
          <w:tab w:val="left" w:pos="1276"/>
        </w:tabs>
        <w:spacing w:after="0" w:line="240" w:lineRule="auto"/>
        <w:ind w:left="45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144DB" w:rsidRDefault="00B144DB" w:rsidP="00FE2432">
      <w:pPr>
        <w:widowControl w:val="0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</w:t>
      </w: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.1.  В </w:t>
      </w:r>
      <w:r w:rsid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Игре</w:t>
      </w:r>
      <w:r w:rsidR="00C144C1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принимают участие команды</w:t>
      </w:r>
      <w:r w:rsidR="0089770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муниципальных образований, городских округов, </w:t>
      </w: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образовательных организаций высшего и профессионального образования, молодежных объединений и организаций</w:t>
      </w:r>
      <w:r w:rsidR="0089770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патриотических клубов</w:t>
      </w:r>
      <w:r w:rsidR="00FE243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молодежь трудовых коллективов</w:t>
      </w:r>
      <w:r w:rsidR="0089770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D00A16" w:rsidRPr="000870D1" w:rsidRDefault="00A97CB9" w:rsidP="00FE2432">
      <w:pPr>
        <w:widowControl w:val="0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5.2. Состав делегации – 7 человек (1 руководитель, 6</w:t>
      </w:r>
      <w:r w:rsidR="00B144D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участников</w:t>
      </w:r>
      <w:r w:rsidR="00BB55A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: </w:t>
      </w:r>
      <w:r w:rsidR="002526D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</w:t>
      </w:r>
      <w:r w:rsidR="00BB55A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юноши, </w:t>
      </w:r>
      <w:r w:rsidR="002526D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</w:t>
      </w:r>
      <w:r w:rsidR="00BB55A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девушки</w:t>
      </w:r>
      <w:r w:rsidR="00B144D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).</w:t>
      </w:r>
      <w:r w:rsidR="00B144DB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Возраст участников от 18 до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35</w:t>
      </w:r>
      <w:r w:rsidR="00B144DB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лет.</w:t>
      </w:r>
    </w:p>
    <w:p w:rsidR="00D00A16" w:rsidRPr="000870D1" w:rsidRDefault="00B144DB" w:rsidP="00FE2432">
      <w:pPr>
        <w:widowControl w:val="0"/>
        <w:spacing w:after="0" w:line="240" w:lineRule="auto"/>
        <w:ind w:firstLine="8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Команда, </w:t>
      </w:r>
      <w:r w:rsidR="00D00A16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принимающая участие в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</w:t>
      </w:r>
      <w:r w:rsidR="004D0E0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е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</w:t>
      </w:r>
      <w:r w:rsidR="00D00A16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должна иметь единую форму (парадный и спортивный комплекты), нагрудную личную визитку с указанием наименования команды и Ф.И.О. участника.</w:t>
      </w:r>
    </w:p>
    <w:p w:rsidR="00D00A16" w:rsidRPr="000870D1" w:rsidRDefault="00D00A16" w:rsidP="00FE2432">
      <w:pPr>
        <w:widowControl w:val="0"/>
        <w:spacing w:after="0" w:line="240" w:lineRule="auto"/>
        <w:ind w:firstLine="8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До начала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</w:t>
      </w:r>
      <w:r w:rsidR="00152C2E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все участники обязаны подписать согласие о соблюдении Инструкции по мере безопасности во время </w:t>
      </w:r>
      <w:r w:rsidR="00C144C1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Игры «Зарница» </w:t>
      </w:r>
      <w:r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(приложение № 2).</w:t>
      </w:r>
    </w:p>
    <w:p w:rsidR="00D00A16" w:rsidRPr="000870D1" w:rsidRDefault="00152C2E" w:rsidP="00FE2432">
      <w:pPr>
        <w:widowControl w:val="0"/>
        <w:spacing w:after="392" w:line="240" w:lineRule="auto"/>
        <w:ind w:firstLine="8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Для участия в Игр</w:t>
      </w:r>
      <w:r w:rsidR="004D0E0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е</w:t>
      </w:r>
      <w:r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D00A16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команда должна быть оснащена следующим снаряжением: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473"/>
        <w:gridCol w:w="1338"/>
        <w:gridCol w:w="1338"/>
      </w:tblGrid>
      <w:tr w:rsidR="00D00A16" w:rsidRPr="00D00A16" w:rsidTr="003B6953">
        <w:trPr>
          <w:trHeight w:hRule="exact" w:val="34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Личное</w:t>
            </w:r>
          </w:p>
        </w:tc>
      </w:tr>
      <w:tr w:rsidR="00D00A16" w:rsidRPr="00D00A16" w:rsidTr="003B6953">
        <w:trPr>
          <w:trHeight w:hRule="exact"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12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before="120"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D00A16" w:rsidRPr="00D00A16" w:rsidTr="003B6953">
        <w:trPr>
          <w:trHeight w:hRule="exact"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Обувь спортивная с жесткой подошвой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00A16" w:rsidRPr="00D00A16" w:rsidTr="003B6953">
        <w:trPr>
          <w:trHeight w:hRule="exact"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Костюм теплый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Костюм штормовой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Головной убор (кепка, </w:t>
            </w:r>
            <w:proofErr w:type="spell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бандана</w:t>
            </w:r>
            <w:proofErr w:type="spellEnd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Спальник, термоизоляционный коврик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 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6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Единая форма (парадная форма для участия в параде открытия)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 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B85BD7">
        <w:trPr>
          <w:trHeight w:hRule="exact" w:val="3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 гигиены (зубная паста и щётка, мыло и т.д.)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Перчатки </w:t>
            </w:r>
            <w:proofErr w:type="gram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х/б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00A16" w:rsidRPr="00D00A16" w:rsidTr="003B6953">
        <w:trPr>
          <w:trHeight w:hRule="exact" w:val="3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B85BD7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Фонарь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B85BD7" w:rsidRDefault="00D00A16" w:rsidP="00D00A16">
            <w:pPr>
              <w:framePr w:w="9761" w:wrap="notBeside" w:vAnchor="text" w:hAnchor="text" w:y="1"/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5BD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Блокнот, ручка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Кружка, ложка, миска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16" w:rsidRPr="00D00A16" w:rsidRDefault="00B85BD7" w:rsidP="00D00A16">
            <w:pPr>
              <w:framePr w:w="9761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D00A16"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епелленты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против насекомых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761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D00A16" w:rsidRPr="00D00A16" w:rsidRDefault="00D00A16" w:rsidP="00D00A16">
      <w:pPr>
        <w:framePr w:w="9761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0A16" w:rsidRPr="00D00A16" w:rsidRDefault="00D00A16" w:rsidP="00D00A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6217"/>
        <w:gridCol w:w="1317"/>
        <w:gridCol w:w="1317"/>
      </w:tblGrid>
      <w:tr w:rsidR="00D00A16" w:rsidRPr="00D00A16" w:rsidTr="003B6953">
        <w:trPr>
          <w:trHeight w:hRule="exact" w:val="341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Групповое</w:t>
            </w:r>
          </w:p>
        </w:tc>
      </w:tr>
      <w:tr w:rsidR="00D00A16" w:rsidRPr="00D00A16" w:rsidTr="003B6953">
        <w:trPr>
          <w:trHeight w:hRule="exact" w:val="6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12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before="120"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  <w:r w:rsidR="00EA0B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не менее</w:t>
            </w:r>
          </w:p>
        </w:tc>
      </w:tr>
      <w:tr w:rsidR="00D00A16" w:rsidRPr="00D00A16" w:rsidTr="003B6953">
        <w:trPr>
          <w:trHeight w:hRule="exact" w:val="32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Флаг команды (не менее 1 м х 1,5 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2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00A16" w:rsidRPr="00D00A16" w:rsidTr="003B6953">
        <w:trPr>
          <w:trHeight w:hRule="exact" w:val="61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Медицинская аптечка, согласно списку медикаментов (</w:t>
            </w:r>
            <w:proofErr w:type="gram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приложении</w:t>
            </w:r>
            <w:proofErr w:type="gramEnd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EA0B96">
        <w:trPr>
          <w:trHeight w:hRule="exact" w:val="4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31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принадлежностей для выпуска боевого листка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3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EA0B96" w:rsidP="00D00A16">
            <w:pPr>
              <w:framePr w:w="9650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="00D00A16"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отоаппарат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00A16" w:rsidRPr="00D00A16" w:rsidTr="003B6953">
        <w:trPr>
          <w:trHeight w:hRule="exact" w:val="3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Сотовый телефон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00A16" w:rsidRPr="00D00A16" w:rsidTr="00EA0B96">
        <w:trPr>
          <w:trHeight w:hRule="exact" w:val="33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30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для изгото</w:t>
            </w:r>
            <w:r w:rsidR="00EA0B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вления носилок (или готовые носилки</w:t>
            </w: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00A16" w:rsidRPr="00D00A16" w:rsidTr="003B6953">
        <w:trPr>
          <w:trHeight w:hRule="exact" w:val="6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Непромокаемый транспортный мешок (герметический рюкзак)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16" w:rsidRPr="00D00A16" w:rsidRDefault="00D00A16" w:rsidP="00D00A16">
            <w:pPr>
              <w:framePr w:w="9650" w:wrap="notBeside" w:vAnchor="text" w:hAnchor="text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0A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D00A16" w:rsidRPr="00D00A16" w:rsidRDefault="00D00A16" w:rsidP="00D00A16">
      <w:pPr>
        <w:framePr w:w="9650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0A16" w:rsidRPr="00426B7F" w:rsidRDefault="00EA0B96" w:rsidP="00FE2432">
      <w:pPr>
        <w:widowControl w:val="0"/>
        <w:tabs>
          <w:tab w:val="left" w:pos="1051"/>
        </w:tabs>
        <w:spacing w:before="174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ab/>
      </w:r>
      <w:r w:rsid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Команда 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может иметь дополнительное (сверх данного списка) снаряжение для участия в </w:t>
      </w:r>
      <w:r w:rsid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Игре</w:t>
      </w:r>
      <w:r w:rsidR="00C144C1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 Снаряжение допускается к игре после прохождения осмотра ГСК.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По приезду </w:t>
      </w:r>
      <w:r w:rsid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в 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ГСК необходимо представить следующую документацию:</w:t>
      </w:r>
      <w:r w:rsidR="00D00A16" w:rsidRPr="002F0990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 xml:space="preserve"> </w:t>
      </w:r>
    </w:p>
    <w:p w:rsidR="00D00A16" w:rsidRPr="002F0990" w:rsidRDefault="00426B7F" w:rsidP="00BE437A">
      <w:pPr>
        <w:widowControl w:val="0"/>
        <w:spacing w:after="0" w:line="240" w:lineRule="auto"/>
        <w:ind w:left="760" w:right="142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- заявку</w:t>
      </w:r>
      <w:r w:rsidR="00BE437A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 xml:space="preserve"> (обязательно с подписью руководителя делегации и врача)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;</w:t>
      </w:r>
    </w:p>
    <w:p w:rsidR="00BE437A" w:rsidRDefault="007C2B15" w:rsidP="00BE437A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</w:pPr>
      <w:r w:rsidRPr="007C2B15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 xml:space="preserve">- </w:t>
      </w:r>
      <w:r w:rsidR="00D00A16" w:rsidRPr="007C2B15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для каждого участника, включая руководителя: копию паспорта, копию полиса обязате</w:t>
      </w:r>
      <w:r w:rsidR="00426B7F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льного медицинского страхования</w:t>
      </w:r>
      <w:r w:rsidR="00BE437A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.</w:t>
      </w:r>
    </w:p>
    <w:p w:rsidR="00D00A16" w:rsidRDefault="00FE2432" w:rsidP="00BE437A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.</w:t>
      </w:r>
    </w:p>
    <w:p w:rsidR="00BE437A" w:rsidRPr="007C2B15" w:rsidRDefault="00BE437A" w:rsidP="00BE437A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</w:pPr>
    </w:p>
    <w:p w:rsidR="00D00A16" w:rsidRPr="002F0990" w:rsidRDefault="00D00A16" w:rsidP="00FE2432">
      <w:pPr>
        <w:widowControl w:val="0"/>
        <w:numPr>
          <w:ilvl w:val="0"/>
          <w:numId w:val="3"/>
        </w:numPr>
        <w:tabs>
          <w:tab w:val="left" w:pos="1505"/>
        </w:tabs>
        <w:spacing w:after="357" w:line="240" w:lineRule="auto"/>
        <w:ind w:left="11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 xml:space="preserve">Описание этапов </w:t>
      </w:r>
      <w:r w:rsidR="00D0381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Игры «Зарница»</w:t>
      </w:r>
    </w:p>
    <w:p w:rsidR="00C33D91" w:rsidRDefault="00C144C1" w:rsidP="00FE2432">
      <w:pPr>
        <w:widowControl w:val="0"/>
        <w:numPr>
          <w:ilvl w:val="1"/>
          <w:numId w:val="3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</w:t>
      </w:r>
      <w:r w:rsidR="00FE243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а</w:t>
      </w:r>
      <w:r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D72D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проходит в </w:t>
      </w:r>
      <w:r w:rsidR="007A533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этапов:</w:t>
      </w:r>
      <w:r w:rsidR="00C33D9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</w:p>
    <w:p w:rsidR="00C33D91" w:rsidRPr="005361F8" w:rsidRDefault="009B3928" w:rsidP="005361F8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33D91" w:rsidRPr="00C3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«Огневой рубеж»</w:t>
      </w:r>
      <w:r w:rsidR="00B0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33D91" w:rsidRPr="005A6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Участву</w:t>
      </w:r>
      <w:r w:rsidR="005A656B" w:rsidRPr="005A6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C33D91" w:rsidRPr="005A6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5A656B" w:rsidRPr="005A6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член с</w:t>
      </w:r>
      <w:r w:rsidRPr="005A6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Соревнование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«Огневой рубеж» состоит из двух этапов: </w:t>
      </w:r>
      <w:r w:rsidR="00C33D91" w:rsidRPr="00EB0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разборка - сборка АК-74, </w:t>
      </w:r>
      <w:r w:rsidR="00C33D91" w:rsidRPr="00EB0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магазина 30 патронами к автомату АК-74.</w:t>
      </w:r>
      <w:r w:rsidR="00C144C1" w:rsidRPr="00E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91" w:rsidRPr="00EB0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разборка и сборка АК-74.</w:t>
      </w:r>
      <w:r w:rsidR="00C3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автомата,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</w:t>
      </w:r>
      <w:proofErr w:type="gramEnd"/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  <w:r w:rsidR="0053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фиксируется время разборки, сборки автомата. Первенство </w:t>
      </w:r>
      <w:r w:rsidR="005361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личное, идет в командный зачет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D91" w:rsidRPr="00C33D91" w:rsidRDefault="00086915" w:rsidP="00FE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3D91" w:rsidRPr="00355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Снаряжение магазина к АК (30 патронов)</w:t>
      </w:r>
      <w:r w:rsidR="009B3928" w:rsidRPr="00355C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фиксируется время снаряжения «магазина». Победитель определяется по наименьшему времени выполнения задания</w:t>
      </w:r>
      <w:r w:rsidR="00C33D91" w:rsidRPr="00C33D91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>.</w:t>
      </w:r>
      <w:r w:rsidR="0053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Снаряжение магазина патронами производится в следующем порядке:</w:t>
      </w:r>
    </w:p>
    <w:p w:rsidR="00C33D91" w:rsidRPr="00C33D91" w:rsidRDefault="00C33D91" w:rsidP="00FE2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магазин в левую руку горловиной вверх и выпуклой стороной влево;</w:t>
      </w:r>
    </w:p>
    <w:p w:rsidR="00C33D91" w:rsidRPr="00C33D91" w:rsidRDefault="00C33D91" w:rsidP="00FE2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правую руку взять патроны пулями к мизинцу так, чтобы дно гильзы немного возвышалось над большим и указательным пальцами;</w:t>
      </w:r>
    </w:p>
    <w:p w:rsidR="00C33D91" w:rsidRPr="00C33D91" w:rsidRDefault="00C33D91" w:rsidP="00FE2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удерживая магазин с небольшим наклоном влево, нажимом большого пальца вкладывать патроны по одному под загибы боковых стенок дном гильзы </w:t>
      </w:r>
      <w:proofErr w:type="gramStart"/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задней</w:t>
      </w:r>
      <w:r w:rsidR="00086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D91" w:rsidRPr="00C33D91" w:rsidRDefault="00C33D91" w:rsidP="00FE2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считаются выполненными, если соблюдены условия их выполнения и не допущено нарушений требований, прибавляется 2 штрафных секунды, если участником нарушена последовательность разборки и сборки оружия</w:t>
      </w:r>
      <w:r w:rsidRPr="00C33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 </w:t>
      </w:r>
    </w:p>
    <w:p w:rsidR="00C33D91" w:rsidRDefault="00C33D91" w:rsidP="00FE2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норматива оценивается на «неудовлетворительно» - если при отработке норматива участником допущена, хотя бы одна ошибка, которая может привести к травме или поломке оружия.</w:t>
      </w:r>
    </w:p>
    <w:p w:rsidR="005361F8" w:rsidRPr="00C33D91" w:rsidRDefault="005361F8" w:rsidP="005361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личное, идет в командный зачет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1F8" w:rsidRPr="00C33D91" w:rsidRDefault="005361F8" w:rsidP="00FE2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91" w:rsidRDefault="00C144C1" w:rsidP="00FE2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3D91" w:rsidRPr="00C3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«Стрельба из пневматической винтовки</w:t>
      </w:r>
      <w:r w:rsidR="0008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E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0CE1" w:rsidRPr="001E0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все члены команды.</w:t>
      </w:r>
      <w:r w:rsidR="0008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выполняется стоя без упора из 3 пробных и 5 зачетных выстрелов с дистанции </w:t>
      </w:r>
      <w:smartTag w:uri="urn:schemas-microsoft-com:office:smarttags" w:element="metricconverter">
        <w:smartTagPr>
          <w:attr w:name="ProductID" w:val="10 м"/>
        </w:smartTagPr>
        <w:r w:rsidR="00C33D91" w:rsidRPr="00C33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="009B3928" w:rsidRP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Мишень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6, Время на стрельбу каждо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участника команды - 5 минут.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места определяются по сумме общих очков всех членов команды. При равенстве очков лучшее место дается команде,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которой больше 1, 2, 3 и т.д. личных мест. 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первенство определяется по наибольшей сумме выбитых очков. Личные места определяются по сумме очков раздельно среди юношей и девушек. При равенстве очков лучшее место дается спортсм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ену, у которого больше 10, 9, 8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 </w:t>
      </w:r>
    </w:p>
    <w:p w:rsidR="00862D4E" w:rsidRPr="00862D4E" w:rsidRDefault="00862D4E" w:rsidP="00FE2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62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«Тропа разведчика»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6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Стрельба из пневматической винтовки. Преодоление полосы препятствий. Транспортировка раненого в полевых условиях с использованием подручных средств.</w:t>
      </w:r>
    </w:p>
    <w:p w:rsidR="00C33D91" w:rsidRPr="00C33D91" w:rsidRDefault="00862D4E" w:rsidP="00FE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</w:t>
      </w:r>
      <w:r w:rsidR="00C33D91" w:rsidRPr="00C3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«Основы медицинской подготовки»</w:t>
      </w:r>
      <w:r w:rsidR="00C33D91" w:rsidRPr="009B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333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команды для проверки практических</w:t>
      </w:r>
      <w:r w:rsidR="00C33D91"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 Примечание: за каждую ошибку при оказании помощи, при наложении жгута или бинта, обработке раны и т.д. - добавляются штрафные баллы.</w:t>
      </w:r>
    </w:p>
    <w:p w:rsidR="00C33D91" w:rsidRPr="00C33D91" w:rsidRDefault="00862D4E" w:rsidP="005862DA">
      <w:pPr>
        <w:autoSpaceDE w:val="0"/>
        <w:autoSpaceDN w:val="0"/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5</w:t>
      </w:r>
      <w:r w:rsidR="00C33D91" w:rsidRPr="00C33D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этап</w:t>
      </w:r>
      <w:r w:rsidR="00C33D91"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33D91" w:rsidRPr="00C33D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«Основы химической защиты»</w:t>
      </w:r>
      <w:r w:rsidR="0008691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.</w:t>
      </w:r>
      <w:r w:rsidR="00DD111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="005862DA" w:rsidRPr="001408C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Участвуют 1 юноша и 1 девушка с команды</w:t>
      </w:r>
      <w:r w:rsidR="00DD1118" w:rsidRPr="00DD1118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C33D91" w:rsidRPr="00C33D91" w:rsidRDefault="00C33D91" w:rsidP="00FE243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Одевание ОЗК </w:t>
      </w:r>
      <w:r w:rsidR="009B39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виде плаща </w:t>
      </w: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зоне поражения, – юноши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9B39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 в положении «наготове», ОЗК в свернутом виде. Время отмечается от команды «Газы». ОЗК предоставляется судьей на этапе. По этой команде: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надеть противогаз.</w:t>
      </w:r>
    </w:p>
    <w:p w:rsidR="00C33D91" w:rsidRPr="00C33D91" w:rsidRDefault="00C33D91" w:rsidP="00FE243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Одевание </w:t>
      </w:r>
      <w:r w:rsidR="009B39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Л – 1 </w:t>
      </w: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 девушки</w:t>
      </w:r>
      <w:r w:rsidR="009B39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Противогаз в положении «наготове», 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-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свернутом виде. 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от команды «Газы». 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>Л -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B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судьей на этапе. По этой команде: </w:t>
      </w:r>
      <w:r w:rsidRPr="00C33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противогаз.</w:t>
      </w:r>
    </w:p>
    <w:p w:rsidR="00C33D91" w:rsidRPr="00C33D91" w:rsidRDefault="00862D4E" w:rsidP="001408C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6</w:t>
      </w:r>
      <w:r w:rsidR="009B39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этап «</w:t>
      </w:r>
      <w:r w:rsidR="00C33D91" w:rsidRPr="00C33D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Общая физическая подготовка»</w:t>
      </w:r>
      <w:r w:rsidR="0008691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.</w:t>
      </w:r>
      <w:r w:rsidR="00B07A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="001408C6" w:rsidRPr="001408C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Участвуют 1 юноша и 1 девушка с команды</w:t>
      </w:r>
      <w:r w:rsidR="001408C6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. </w:t>
      </w:r>
      <w:r w:rsidR="00C33D91"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Виды испытаний:</w:t>
      </w:r>
    </w:p>
    <w:p w:rsidR="00C33D91" w:rsidRPr="00C144C1" w:rsidRDefault="00C33D91" w:rsidP="00FE243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144C1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Юноши: </w:t>
      </w:r>
    </w:p>
    <w:p w:rsidR="00C33D91" w:rsidRPr="00C33D91" w:rsidRDefault="00C33D91" w:rsidP="00FE243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подтягивание на высокой перекладине, силой без рывков и раскачивания (касание подбородком)</w:t>
      </w:r>
    </w:p>
    <w:p w:rsidR="00C33D91" w:rsidRPr="00C33D91" w:rsidRDefault="009B3928" w:rsidP="00FE243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сгибание разгибание рук, в положении лежа</w:t>
      </w:r>
      <w:r w:rsidR="00C33D91"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- 1 мин</w:t>
      </w:r>
    </w:p>
    <w:p w:rsidR="00C33D91" w:rsidRPr="00C33D91" w:rsidRDefault="00C33D91" w:rsidP="00FE243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пресс 1 мин</w:t>
      </w:r>
    </w:p>
    <w:p w:rsidR="00C33D91" w:rsidRPr="00C33D91" w:rsidRDefault="00C33D91" w:rsidP="00FE243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метание гранаты на точность на расстоянии 15 метров в окно (1 </w:t>
      </w:r>
      <w:proofErr w:type="spellStart"/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кв.м</w:t>
      </w:r>
      <w:proofErr w:type="spellEnd"/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.)</w:t>
      </w:r>
    </w:p>
    <w:p w:rsidR="00C33D91" w:rsidRPr="00C144C1" w:rsidRDefault="00C33D91" w:rsidP="00FE243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144C1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Девушки:</w:t>
      </w:r>
    </w:p>
    <w:p w:rsidR="00C33D91" w:rsidRPr="00C33D91" w:rsidRDefault="00C33D91" w:rsidP="00FE243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Подтягивание из виса лежа на низкой перекладине</w:t>
      </w:r>
    </w:p>
    <w:p w:rsidR="00C33D91" w:rsidRPr="00C33D91" w:rsidRDefault="009B3928" w:rsidP="00FE243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сгибание разгибание рук, в </w:t>
      </w:r>
      <w:r w:rsidR="00C33D91"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положении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лежа </w:t>
      </w:r>
      <w:r w:rsidR="00C33D91"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- 1 мин</w:t>
      </w:r>
    </w:p>
    <w:p w:rsidR="00C33D91" w:rsidRPr="00C33D91" w:rsidRDefault="00C33D91" w:rsidP="00FE243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пресс 1 мин</w:t>
      </w:r>
    </w:p>
    <w:p w:rsidR="00C33D91" w:rsidRDefault="00C33D91" w:rsidP="00FE243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метание гранаты на точность на расстоянии 15 метров в окно (1 </w:t>
      </w:r>
      <w:proofErr w:type="spellStart"/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кв.м</w:t>
      </w:r>
      <w:proofErr w:type="spellEnd"/>
      <w:r w:rsidRPr="00C33D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.)</w:t>
      </w:r>
    </w:p>
    <w:p w:rsidR="00D00A16" w:rsidRPr="002F0990" w:rsidRDefault="009B3928" w:rsidP="00FE243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="00086915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       </w:t>
      </w:r>
      <w:r w:rsidR="005C1CE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7</w:t>
      </w:r>
      <w:r w:rsidR="00086915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="00D00A16" w:rsidRPr="0012367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э</w:t>
      </w:r>
      <w:r w:rsidR="00086915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тап «Творческий».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онкурс патриотической </w:t>
      </w:r>
      <w:r w:rsidR="00D81CE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песни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данный этап включает подготовку поэтическо</w:t>
      </w:r>
      <w:r w:rsidR="00D81CE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й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D81CE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песни</w:t>
      </w:r>
      <w:r w:rsidR="00D00A16"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одним или несколькими членами команды.</w:t>
      </w:r>
    </w:p>
    <w:p w:rsidR="00D00A16" w:rsidRPr="002F0990" w:rsidRDefault="00D00A16" w:rsidP="00FE2432">
      <w:pPr>
        <w:widowControl w:val="0"/>
        <w:numPr>
          <w:ilvl w:val="1"/>
          <w:numId w:val="3"/>
        </w:numPr>
        <w:tabs>
          <w:tab w:val="left" w:pos="112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В ходе </w:t>
      </w:r>
      <w:r w:rsidR="00F23ED9" w:rsidRP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как отдельный этап оценивается соблюдение правил проживания в лагере и соблюдение дисциплины на всех площадках, в период проведения </w:t>
      </w:r>
      <w:r w:rsidR="00F23ED9" w:rsidRP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всеми участниками и руководителями команд.</w:t>
      </w:r>
    </w:p>
    <w:p w:rsidR="00D00A16" w:rsidRDefault="00D00A16" w:rsidP="00FE2432">
      <w:pPr>
        <w:widowControl w:val="0"/>
        <w:numPr>
          <w:ilvl w:val="1"/>
          <w:numId w:val="3"/>
        </w:numPr>
        <w:tabs>
          <w:tab w:val="left" w:pos="1061"/>
        </w:tabs>
        <w:spacing w:after="0" w:line="240" w:lineRule="auto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Если прохождение отдельного этапа или дальнейшее участие </w:t>
      </w:r>
      <w:r w:rsid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на </w:t>
      </w:r>
      <w:r w:rsidR="00F23ED9" w:rsidRP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</w:t>
      </w:r>
      <w:r w:rsid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е</w:t>
      </w:r>
      <w:r w:rsidR="00F23ED9" w:rsidRP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F23ED9" w:rsidRP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«Зарница»</w:t>
      </w:r>
      <w:r w:rsid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команды не по силам, то руководитель обязан снять свою команду с этого этапа или </w:t>
      </w:r>
      <w:r w:rsidR="00F23ED9" w:rsidRPr="00F23ED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363B27" w:rsidRDefault="00363B27" w:rsidP="00FE2432">
      <w:pPr>
        <w:widowControl w:val="0"/>
        <w:tabs>
          <w:tab w:val="left" w:pos="1061"/>
        </w:tabs>
        <w:spacing w:after="0" w:line="240" w:lineRule="auto"/>
        <w:ind w:left="6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D00A16" w:rsidRDefault="00D00A16" w:rsidP="00FE2432">
      <w:pPr>
        <w:widowControl w:val="0"/>
        <w:numPr>
          <w:ilvl w:val="0"/>
          <w:numId w:val="3"/>
        </w:numPr>
        <w:tabs>
          <w:tab w:val="left" w:pos="1196"/>
        </w:tabs>
        <w:spacing w:after="0" w:line="240" w:lineRule="auto"/>
        <w:ind w:firstLine="6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Подведение итогов и награждение </w:t>
      </w:r>
      <w:r w:rsidR="00F23ED9" w:rsidRPr="00F23ED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Игры «Зарница»</w:t>
      </w:r>
    </w:p>
    <w:p w:rsidR="00F23ED9" w:rsidRPr="002F0990" w:rsidRDefault="00F23ED9" w:rsidP="00FE2432">
      <w:pPr>
        <w:widowControl w:val="0"/>
        <w:tabs>
          <w:tab w:val="left" w:pos="1196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035F41" w:rsidRPr="00035F41" w:rsidRDefault="00774560" w:rsidP="00774560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D00A16" w:rsidRPr="00035F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Победители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</w:t>
      </w:r>
      <w:r w:rsidR="00152C2E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D00A16" w:rsidRPr="00035F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определяются по наименьшей сумме зан</w:t>
      </w:r>
      <w:r w:rsidR="00152C2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ятых мест на всех этапах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</w:t>
      </w:r>
      <w:r w:rsidR="00152C2E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="00152C2E" w:rsidRPr="000870D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D00A16" w:rsidRPr="00035F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 награждаются кубками, медалями, грамотами и памятными призами. Победителями считаются команды</w:t>
      </w:r>
      <w:r w:rsidR="0012367B" w:rsidRPr="00035F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</w:t>
      </w:r>
      <w:r w:rsidR="00D00A16" w:rsidRPr="00035F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занявшие 1, 2 и 3 место.</w:t>
      </w:r>
    </w:p>
    <w:p w:rsidR="004B0CF4" w:rsidRPr="00035F41" w:rsidRDefault="004B0CF4" w:rsidP="00FE2432">
      <w:pPr>
        <w:widowControl w:val="0"/>
        <w:tabs>
          <w:tab w:val="left" w:pos="1017"/>
        </w:tabs>
        <w:spacing w:after="0" w:line="240" w:lineRule="auto"/>
        <w:ind w:left="62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D00A16" w:rsidRDefault="00D00A16" w:rsidP="00FE2432">
      <w:pPr>
        <w:widowControl w:val="0"/>
        <w:numPr>
          <w:ilvl w:val="0"/>
          <w:numId w:val="3"/>
        </w:numPr>
        <w:tabs>
          <w:tab w:val="left" w:pos="1196"/>
        </w:tabs>
        <w:spacing w:after="0" w:line="240" w:lineRule="auto"/>
        <w:ind w:firstLine="6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Финансирование </w:t>
      </w:r>
      <w:r w:rsidR="005747FA" w:rsidRPr="005747F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Игры «Зарница»</w:t>
      </w:r>
    </w:p>
    <w:p w:rsidR="005747FA" w:rsidRPr="002F0990" w:rsidRDefault="005747FA" w:rsidP="00FE2432">
      <w:pPr>
        <w:widowControl w:val="0"/>
        <w:tabs>
          <w:tab w:val="left" w:pos="1196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600CD" w:rsidRPr="00A600CD" w:rsidRDefault="00D00A16" w:rsidP="00FE2432">
      <w:pPr>
        <w:widowControl w:val="0"/>
        <w:numPr>
          <w:ilvl w:val="1"/>
          <w:numId w:val="3"/>
        </w:numPr>
        <w:tabs>
          <w:tab w:val="left" w:pos="1044"/>
        </w:tabs>
        <w:spacing w:after="0" w:line="240" w:lineRule="auto"/>
        <w:ind w:firstLine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Проведение </w:t>
      </w:r>
      <w:r w:rsidR="005747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и организация питания команд </w:t>
      </w:r>
      <w:r w:rsidR="005747FA" w:rsidRPr="005747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Игры «Зарница»</w:t>
      </w:r>
      <w:r w:rsidR="005747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за счет средств </w:t>
      </w:r>
      <w:r w:rsidR="0012367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Организаторов и </w:t>
      </w:r>
      <w:proofErr w:type="spellStart"/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соорганизаторов</w:t>
      </w:r>
      <w:proofErr w:type="spellEnd"/>
      <w:r w:rsidR="00152C2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Игры</w:t>
      </w:r>
      <w:r w:rsidR="00152C2E" w:rsidRPr="00C144C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D00A16" w:rsidRPr="0012367B" w:rsidRDefault="00D00A16" w:rsidP="00FE2432">
      <w:pPr>
        <w:widowControl w:val="0"/>
        <w:numPr>
          <w:ilvl w:val="1"/>
          <w:numId w:val="3"/>
        </w:numPr>
        <w:tabs>
          <w:tab w:val="left" w:pos="1044"/>
        </w:tabs>
        <w:spacing w:after="0" w:line="240" w:lineRule="auto"/>
        <w:ind w:firstLine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Транспортные расходы </w:t>
      </w:r>
      <w:r w:rsidR="005747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(направление делегации на </w:t>
      </w:r>
      <w:r w:rsidR="005747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Игру</w:t>
      </w:r>
      <w:r w:rsidR="005747FA" w:rsidRPr="005747F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</w:t>
      </w:r>
      <w:r w:rsidR="00A600C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счет средств направляющей стороны.</w:t>
      </w:r>
    </w:p>
    <w:p w:rsidR="003B6953" w:rsidRDefault="003B6953" w:rsidP="003B6953">
      <w:pPr>
        <w:widowControl w:val="0"/>
        <w:tabs>
          <w:tab w:val="left" w:pos="1044"/>
        </w:tabs>
        <w:spacing w:after="0" w:line="394" w:lineRule="exact"/>
        <w:ind w:left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B6953" w:rsidSect="00F23ED9">
          <w:type w:val="continuous"/>
          <w:pgSz w:w="12240" w:h="15840"/>
          <w:pgMar w:top="1276" w:right="1041" w:bottom="1141" w:left="1418" w:header="0" w:footer="3" w:gutter="0"/>
          <w:cols w:space="720"/>
          <w:noEndnote/>
          <w:docGrid w:linePitch="360"/>
        </w:sectPr>
      </w:pPr>
    </w:p>
    <w:p w:rsidR="003B6953" w:rsidRPr="002F0990" w:rsidRDefault="003B6953" w:rsidP="003B6953">
      <w:pPr>
        <w:widowControl w:val="0"/>
        <w:spacing w:after="908" w:line="312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3B6953" w:rsidRPr="003B6953" w:rsidRDefault="003B6953" w:rsidP="003B6953">
      <w:pPr>
        <w:widowControl w:val="0"/>
        <w:spacing w:after="0" w:line="302" w:lineRule="exact"/>
        <w:ind w:right="1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3B6953" w:rsidRPr="003B6953" w:rsidRDefault="003B6953" w:rsidP="003B6953">
      <w:pPr>
        <w:widowControl w:val="0"/>
        <w:spacing w:after="0" w:line="302" w:lineRule="exact"/>
        <w:ind w:left="4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участие в Республиканско</w:t>
      </w:r>
      <w:r w:rsidR="00FC04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й </w:t>
      </w:r>
      <w:r w:rsidR="00152C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военно-патриотической Игр</w:t>
      </w:r>
      <w:r w:rsidR="00FC04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«Зарница»</w:t>
      </w:r>
    </w:p>
    <w:p w:rsidR="003B6953" w:rsidRDefault="00B21398" w:rsidP="003B6953">
      <w:pPr>
        <w:widowControl w:val="0"/>
        <w:tabs>
          <w:tab w:val="left" w:leader="underscore" w:pos="5871"/>
          <w:tab w:val="left" w:leader="underscore" w:pos="8405"/>
        </w:tabs>
        <w:spacing w:after="0" w:line="302" w:lineRule="exact"/>
        <w:ind w:left="2380" w:right="2240" w:firstLine="8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551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 сентября</w:t>
      </w:r>
      <w:r w:rsidR="003B6953"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2017 года от команды </w:t>
      </w:r>
      <w:r w:rsidR="00551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«______________</w:t>
      </w:r>
      <w:r w:rsidR="003B6953"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___________»</w:t>
      </w:r>
    </w:p>
    <w:p w:rsidR="003B6953" w:rsidRPr="003B6953" w:rsidRDefault="003B6953" w:rsidP="003B6953">
      <w:pPr>
        <w:widowControl w:val="0"/>
        <w:tabs>
          <w:tab w:val="left" w:leader="underscore" w:pos="5871"/>
          <w:tab w:val="left" w:leader="underscore" w:pos="8405"/>
        </w:tabs>
        <w:spacing w:after="0" w:line="302" w:lineRule="exact"/>
        <w:ind w:left="2380" w:right="2240" w:firstLine="8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3721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033"/>
        <w:gridCol w:w="1843"/>
        <w:gridCol w:w="1452"/>
        <w:gridCol w:w="3170"/>
        <w:gridCol w:w="2127"/>
        <w:gridCol w:w="1671"/>
      </w:tblGrid>
      <w:tr w:rsidR="003B6953" w:rsidRPr="003B6953" w:rsidTr="003B6953">
        <w:trPr>
          <w:trHeight w:hRule="exact"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B6953" w:rsidRPr="003B6953" w:rsidRDefault="003B6953" w:rsidP="003B6953">
            <w:pPr>
              <w:widowControl w:val="0"/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B6953" w:rsidRPr="003B6953" w:rsidRDefault="003B6953" w:rsidP="003B6953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Паспортные</w:t>
            </w:r>
          </w:p>
          <w:p w:rsidR="003B6953" w:rsidRPr="003B6953" w:rsidRDefault="003B6953" w:rsidP="003B6953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анные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(серия, номер, кем и когда в</w:t>
            </w: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ыдан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Домашний</w:t>
            </w:r>
          </w:p>
          <w:p w:rsidR="003B6953" w:rsidRPr="003B6953" w:rsidRDefault="003B6953" w:rsidP="003B6953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Виза</w:t>
            </w:r>
          </w:p>
          <w:p w:rsidR="003B6953" w:rsidRPr="003B6953" w:rsidRDefault="003B6953" w:rsidP="003B6953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Врача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(есть/нет)</w:t>
            </w:r>
          </w:p>
        </w:tc>
      </w:tr>
      <w:tr w:rsidR="003B6953" w:rsidRPr="003B6953" w:rsidTr="003B6953">
        <w:trPr>
          <w:trHeight w:hRule="exact"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6953" w:rsidRPr="003B6953" w:rsidTr="003B6953">
        <w:trPr>
          <w:trHeight w:hRule="exact"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Капитан</w:t>
            </w:r>
          </w:p>
          <w:p w:rsidR="003B6953" w:rsidRPr="003B6953" w:rsidRDefault="003B6953" w:rsidP="005747FA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6953" w:rsidRPr="003B6953" w:rsidTr="003B6953">
        <w:trPr>
          <w:trHeight w:hRule="exact"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6953" w:rsidRPr="003B6953" w:rsidTr="003B6953">
        <w:trPr>
          <w:trHeight w:hRule="exact"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6953" w:rsidRPr="003B6953" w:rsidTr="003B6953">
        <w:trPr>
          <w:trHeight w:hRule="exact"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6953" w:rsidRPr="003B6953" w:rsidTr="00DC7296">
        <w:trPr>
          <w:trHeight w:hRule="exact"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6953" w:rsidRPr="003B6953" w:rsidTr="00DC7296">
        <w:trPr>
          <w:trHeight w:hRule="exact"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3B6953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953" w:rsidRPr="003B6953" w:rsidRDefault="003B6953" w:rsidP="005747FA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6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953" w:rsidRPr="003B6953" w:rsidRDefault="003B6953" w:rsidP="003B69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B6953" w:rsidRPr="003B6953" w:rsidRDefault="003B6953" w:rsidP="003B6953">
      <w:pPr>
        <w:widowControl w:val="0"/>
        <w:tabs>
          <w:tab w:val="left" w:leader="underscore" w:pos="4812"/>
        </w:tabs>
        <w:spacing w:before="236"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Просим допустить к соревнованиям</w:t>
      </w:r>
      <w:r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B6953" w:rsidRDefault="003B6953" w:rsidP="003B6953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B6953" w:rsidRDefault="003B6953" w:rsidP="003B6953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ФИО, должность, подпись, дата</w:t>
      </w:r>
    </w:p>
    <w:p w:rsidR="003B6953" w:rsidRPr="003B6953" w:rsidRDefault="003B6953" w:rsidP="003B6953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D0E02" w:rsidRDefault="004D0E02" w:rsidP="003B6953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Подтверждаю о том, что участники физически здоровы и противопоказаний к участию в игре не имеют:</w:t>
      </w:r>
    </w:p>
    <w:p w:rsidR="004D0E02" w:rsidRDefault="004D0E02" w:rsidP="003B6953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B6953" w:rsidRDefault="003B6953" w:rsidP="003B6953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B6953" w:rsidSect="003B6953">
          <w:pgSz w:w="15840" w:h="12240" w:orient="landscape"/>
          <w:pgMar w:top="1134" w:right="1067" w:bottom="1041" w:left="1141" w:header="0" w:footer="3" w:gutter="0"/>
          <w:cols w:space="720"/>
          <w:noEndnote/>
          <w:docGrid w:linePitch="360"/>
        </w:sectPr>
      </w:pPr>
      <w:r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Врач</w:t>
      </w:r>
      <w:r w:rsidRPr="003B69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ФИО, должность, подпись, дата</w:t>
      </w:r>
      <w:r w:rsidR="004D0E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47FA" w:rsidRDefault="005747FA" w:rsidP="00337D12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Pr="002F0990" w:rsidRDefault="005747FA" w:rsidP="005747FA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Приложение № 2 </w:t>
      </w:r>
    </w:p>
    <w:p w:rsidR="005747FA" w:rsidRPr="002F0990" w:rsidRDefault="005747FA" w:rsidP="005747FA">
      <w:pPr>
        <w:widowControl w:val="0"/>
        <w:spacing w:after="258" w:line="30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Pr="002F0990" w:rsidRDefault="005747FA" w:rsidP="008B0D81">
      <w:pPr>
        <w:widowControl w:val="0"/>
        <w:spacing w:after="0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ИНСТРУКЦИЯ ПО МЕРАМ БЕЗОПАСТНОСТИ ВО ВРЕМЯ ПРОВЕДЕНИЯ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РЕСПУБЛИКАНСКО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ВОЕННО -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ПАТРИОТИЧЕСКО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 ИГРЫ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«ЗАРНИЦА»</w:t>
      </w:r>
    </w:p>
    <w:p w:rsidR="005747FA" w:rsidRPr="00D0381A" w:rsidRDefault="005747FA" w:rsidP="008B0D81">
      <w:pPr>
        <w:pStyle w:val="a4"/>
        <w:keepNext/>
        <w:keepLines/>
        <w:widowControl w:val="0"/>
        <w:numPr>
          <w:ilvl w:val="0"/>
          <w:numId w:val="5"/>
        </w:numPr>
        <w:tabs>
          <w:tab w:val="left" w:pos="426"/>
        </w:tabs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D03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Настоящая инструкция обязательна для исполнения участниками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организаторами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судьями во время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Республиканской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военно-патриотическо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 Игры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«Зарница».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Команда, проходящая дистанцию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считается группой, вышедшей в спортивный туристский поход, и вся полнота ответственности за действия команды на этапах, а также за жизнь и здоровье участников ложится на руководителей и участников команды в соответствии с действующими правилами.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отсутствия в информации об этапе рекомендуемы</w:t>
      </w:r>
      <w:r w:rsidR="00821B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 действий команды руководитель/капитан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команды при прохождении данного этапа может поступать по своему усмотрению, в соответствии с общепринятыми требованиями безопасности.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случае если </w:t>
      </w:r>
      <w:r w:rsidR="00821B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руководитель/капитан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сомневается в возможности безопасного прохождения командой дистанции или отдельного этапа соревнований (по причине физической усталости, технической неподготовленности и т.п.), он ОБЯЗАН снять команду с соревнований или пропустить данный этап.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участники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организаторы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судьи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язаны знать и соблюдать правила 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Положение об игре, их 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также Инструкцию по мерам безопасности.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участники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организаторы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судьи должны соблюдать нормы поведения спортсмена, быть вежливыми и дисциплинированными.</w:t>
      </w:r>
    </w:p>
    <w:p w:rsidR="00D0381A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Ответственность за знание инструкции по безопасности и выполнение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ее требований участниками Игры «Зарницы»</w:t>
      </w:r>
      <w:r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возлагается на руководителей команд.</w:t>
      </w:r>
    </w:p>
    <w:p w:rsidR="005747FA" w:rsidRPr="00D0381A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знание инструкции по мерам безопасности и выполнение ее требований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судьями Игры «Зарница»</w:t>
      </w:r>
      <w:r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возлагается на начальников судейских бригад.</w:t>
      </w:r>
    </w:p>
    <w:p w:rsidR="00D0381A" w:rsidRDefault="005747FA" w:rsidP="00D0381A">
      <w:pPr>
        <w:keepNext/>
        <w:keepLines/>
        <w:widowControl w:val="0"/>
        <w:numPr>
          <w:ilvl w:val="0"/>
          <w:numId w:val="5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"/>
      <w:r w:rsidRPr="002F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СНАРЯЖЕНИЕ</w:t>
      </w:r>
      <w:bookmarkEnd w:id="2"/>
    </w:p>
    <w:p w:rsidR="00D0381A" w:rsidRPr="00D0381A" w:rsidRDefault="00D0381A" w:rsidP="00D0381A">
      <w:pPr>
        <w:keepNext/>
        <w:keepLines/>
        <w:widowControl w:val="0"/>
        <w:tabs>
          <w:tab w:val="left" w:pos="567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Экипировка участников, их снаряжение должны соответствовать требованиям правил, Положения, условий проведения этапов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Все снаряжение и оборудование, используемые участниками при прохождении дистанции, должно быть допущено к применению технической комиссией.</w:t>
      </w:r>
    </w:p>
    <w:p w:rsidR="005747FA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="007332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/капитан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команды должен постоянно контролировать состояние снаряжения в процессе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а также не допускать применения снаряжения, пришедшего в негодность. Судейская коллегия имеет право на любом этапе проверить качество снаряжения команды и в случае его непригодности отстранить участников от прохождения этапа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предоставить время на замену снаряжения.</w:t>
      </w:r>
    </w:p>
    <w:p w:rsidR="00D0381A" w:rsidRPr="002F0990" w:rsidRDefault="00D0381A" w:rsidP="00D0381A">
      <w:pPr>
        <w:widowControl w:val="0"/>
        <w:tabs>
          <w:tab w:val="left" w:pos="1193"/>
        </w:tabs>
        <w:spacing w:after="0"/>
        <w:ind w:left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0381A" w:rsidRPr="0073323A" w:rsidRDefault="005747FA" w:rsidP="00D0381A">
      <w:pPr>
        <w:keepNext/>
        <w:keepLines/>
        <w:widowControl w:val="0"/>
        <w:numPr>
          <w:ilvl w:val="0"/>
          <w:numId w:val="5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2"/>
      <w:r w:rsidRPr="002F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ПЕРЕДВИЖЕНИЕ ПО ДИСТАНЦИИ</w:t>
      </w:r>
      <w:bookmarkEnd w:id="3"/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передвижении по дистанции, проходящей по дорогам общего пользования участники должны соблюдать правила дорожного движения.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любом участке дистанции руководитель команды должен знать свое местонахождение и аварийные выходы с дистанции.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Руководитель команды должен всегда знать, где находятся его участники.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передвижении команды по дистанции в темное время суток в команде должно быть в исправном состоянии не менее 3 фонарей. На каждом участнике команды должны быть светоотражающие элементы.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Разрыв между отдельными участниками при передвижении команды по дистанции в темное время суток не должен превышать 5 метров.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Запрещено прохождение через огороженные территории предприятий, дачных участков и пр.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93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 время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участники должны бережно относиться к природе и техногенным объектам, не причинять ущерб имеющимся на пути строениям и растительности. Оставлять мусор можно только в специально отведенных местах. Участники должны устранять все следы своего пребывания на стоянках.</w:t>
      </w:r>
    </w:p>
    <w:p w:rsidR="005747FA" w:rsidRDefault="005747FA" w:rsidP="00D0381A">
      <w:pPr>
        <w:widowControl w:val="0"/>
        <w:numPr>
          <w:ilvl w:val="1"/>
          <w:numId w:val="5"/>
        </w:numPr>
        <w:tabs>
          <w:tab w:val="left" w:pos="1139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Команда обязана передвигаться по дистанции с включенным мобильным телефоном. Запас элементов питания для телефона должен быть рассчитан с учетом этого требования.</w:t>
      </w:r>
    </w:p>
    <w:p w:rsidR="00D0381A" w:rsidRPr="002F0990" w:rsidRDefault="00D0381A" w:rsidP="00D0381A">
      <w:pPr>
        <w:widowControl w:val="0"/>
        <w:tabs>
          <w:tab w:val="left" w:pos="1139"/>
        </w:tabs>
        <w:spacing w:after="0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0381A" w:rsidRPr="002F0990" w:rsidRDefault="00D0381A" w:rsidP="00D0381A">
      <w:pPr>
        <w:widowControl w:val="0"/>
        <w:tabs>
          <w:tab w:val="left" w:pos="113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0381A" w:rsidRPr="00D0381A" w:rsidRDefault="005747FA" w:rsidP="00D0381A">
      <w:pPr>
        <w:keepNext/>
        <w:keepLines/>
        <w:widowControl w:val="0"/>
        <w:numPr>
          <w:ilvl w:val="0"/>
          <w:numId w:val="5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4"/>
      <w:r w:rsidRPr="002F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ДЕЙСТВИЯ УЧАСТНИКОВ ПРИ ВОЗНИКНОВЕНИИ </w:t>
      </w:r>
    </w:p>
    <w:p w:rsidR="00D0381A" w:rsidRPr="00561A2F" w:rsidRDefault="005747FA" w:rsidP="00561A2F">
      <w:pPr>
        <w:keepNext/>
        <w:keepLines/>
        <w:widowControl w:val="0"/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АВАРИЙНОЙ СИТУАЦИИ</w:t>
      </w:r>
      <w:bookmarkEnd w:id="4"/>
    </w:p>
    <w:p w:rsidR="005747FA" w:rsidRPr="0073323A" w:rsidRDefault="005747FA" w:rsidP="0073323A">
      <w:pPr>
        <w:widowControl w:val="0"/>
        <w:numPr>
          <w:ilvl w:val="1"/>
          <w:numId w:val="5"/>
        </w:numPr>
        <w:tabs>
          <w:tab w:val="left" w:pos="1306"/>
          <w:tab w:val="left" w:pos="9005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Аварийной ситуацией на дистанции </w:t>
      </w:r>
      <w:r w:rsidR="00152C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считается:</w:t>
      </w:r>
      <w:r w:rsidR="007332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32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превышение контрольного времени маршрута (этапы, связанные с передвижением по пересеченной местности); потеря участника; средняя, тяжелая травмы участника.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43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выходе из контрольного времени маршрута команда направляется в место аварийного выхода с дистанции (сбора команд на финише маршрута). Руководитель должен связаться по мобильному телефону с ГСК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сообщить свое местонахождение.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49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потере участника команда прекращает движение, голосовыми и световыми сигналами пытается вызвать участника. В случае если сигналы не дают результата, команда должна немедленно выходить на ближайший этап и далее поступать согласно решениям ГСК. Руководитель должен связаться по мобильному телефону с ГСК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сообщить о сложившейся ситуации.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75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если заблудившийся участник встречает другую команду, он должен сообщить об этом в ГСК и следовать в ее составе до ближайшего этапа и дальше действовать согласно решениям ГСК.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75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травмах средней тяжести (например, растяжение, ушиб головы) команда оказывает первую доврачебную помощь и выходит на ближайший этап. При необходимости команда самостоятельно транспортирует пострадавшего. Руководитель должен связаться по мобильному телефону с ГСК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сообщить о сложившейся ситуации. Далее команда поступает согласно решениям ГСК.</w:t>
      </w:r>
    </w:p>
    <w:p w:rsidR="005747FA" w:rsidRPr="002F0990" w:rsidRDefault="005747FA" w:rsidP="00D0381A">
      <w:pPr>
        <w:widowControl w:val="0"/>
        <w:numPr>
          <w:ilvl w:val="1"/>
          <w:numId w:val="5"/>
        </w:numPr>
        <w:tabs>
          <w:tab w:val="left" w:pos="1175"/>
        </w:tabs>
        <w:spacing w:after="0"/>
        <w:ind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тяжелых травмах (переломы, вывихи, сильные ушибы головы и другие серьезные травмы) — пострадавший остается на месте. Команда оказывает первую доврачебную помощь и немедленно сообщает о случившемся на ближайший этап. Руководитель должен связаться по мобильному телефону с ГСК </w:t>
      </w:r>
      <w:r w:rsidR="00D0381A" w:rsidRPr="00D038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Игры «Зарница»</w:t>
      </w: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сообщить о сложившейся ситуации. Далее команда поступает согласно решениям ГСК.</w:t>
      </w:r>
    </w:p>
    <w:p w:rsidR="005747FA" w:rsidRPr="002F0990" w:rsidRDefault="005747FA" w:rsidP="00BA58B5">
      <w:pPr>
        <w:widowControl w:val="0"/>
        <w:numPr>
          <w:ilvl w:val="1"/>
          <w:numId w:val="5"/>
        </w:numPr>
        <w:tabs>
          <w:tab w:val="left" w:pos="1134"/>
        </w:tabs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5747FA" w:rsidRPr="002F0990" w:rsidSect="00D0381A">
          <w:headerReference w:type="even" r:id="rId11"/>
          <w:headerReference w:type="default" r:id="rId12"/>
          <w:footerReference w:type="default" r:id="rId13"/>
          <w:pgSz w:w="12240" w:h="15840"/>
          <w:pgMar w:top="1148" w:right="900" w:bottom="1596" w:left="1418" w:header="0" w:footer="3" w:gutter="0"/>
          <w:cols w:space="720"/>
          <w:noEndnote/>
          <w:docGrid w:linePitch="360"/>
        </w:sect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Команда обязана оказывать по</w:t>
      </w:r>
      <w:r w:rsidR="00BA58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мощь другим командам, в которых </w:t>
      </w:r>
      <w:proofErr w:type="spellStart"/>
      <w:r w:rsidR="00BA58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произошлаЧС</w:t>
      </w:r>
      <w:proofErr w:type="spellEnd"/>
      <w:r w:rsidR="00BA58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47FA" w:rsidRPr="002F0990" w:rsidRDefault="005747FA" w:rsidP="005747FA">
      <w:pPr>
        <w:widowControl w:val="0"/>
        <w:spacing w:after="0" w:line="306" w:lineRule="exact"/>
        <w:ind w:left="538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F0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3 </w:t>
      </w:r>
    </w:p>
    <w:p w:rsidR="005747FA" w:rsidRPr="002F0990" w:rsidRDefault="005747FA" w:rsidP="005747FA">
      <w:pPr>
        <w:widowControl w:val="0"/>
        <w:spacing w:after="0" w:line="306" w:lineRule="exact"/>
        <w:ind w:left="538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0381A" w:rsidRDefault="00D0381A" w:rsidP="005747FA">
      <w:pPr>
        <w:framePr w:w="10801" w:wrap="notBeside" w:vAnchor="text" w:hAnchor="page" w:x="796" w:y="-3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747FA" w:rsidRPr="002F0990" w:rsidRDefault="005747FA" w:rsidP="005747FA">
      <w:pPr>
        <w:framePr w:w="10801" w:wrap="notBeside" w:vAnchor="text" w:hAnchor="page" w:x="796" w:y="-3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ОБЯЗАТЕЛЬНЫЙ СПИСОК МЕДИКАМЕНТОВ АПТЕЧКИ</w:t>
      </w:r>
    </w:p>
    <w:p w:rsidR="005747FA" w:rsidRPr="00D00A16" w:rsidRDefault="005747FA" w:rsidP="005747FA">
      <w:pPr>
        <w:framePr w:w="10801" w:wrap="notBeside" w:vAnchor="text" w:hAnchor="page" w:x="796" w:y="-3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10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576"/>
        <w:gridCol w:w="5159"/>
      </w:tblGrid>
      <w:tr w:rsidR="005747FA" w:rsidRPr="00D00A16" w:rsidTr="005747FA">
        <w:trPr>
          <w:trHeight w:hRule="exact" w:val="6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6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№</w:t>
            </w:r>
          </w:p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before="60"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Количество</w:t>
            </w:r>
          </w:p>
        </w:tc>
      </w:tr>
      <w:tr w:rsidR="005747FA" w:rsidRPr="00D00A16" w:rsidTr="005747FA">
        <w:trPr>
          <w:trHeight w:hRule="exact" w:val="3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Бинт стерильный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Бинт нестерильный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2 шт.</w:t>
            </w:r>
          </w:p>
        </w:tc>
      </w:tr>
      <w:tr w:rsidR="005747FA" w:rsidRPr="00D00A16" w:rsidTr="005747FA">
        <w:trPr>
          <w:trHeight w:hRule="exact" w:val="3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Жгут резиновый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Булавки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5 шт.</w:t>
            </w:r>
          </w:p>
        </w:tc>
      </w:tr>
      <w:tr w:rsidR="005747FA" w:rsidRPr="00D00A16" w:rsidTr="005747FA">
        <w:trPr>
          <w:trHeight w:hRule="exact" w:val="3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Ножницы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Вата стерильная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Нашатырный спирт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Йод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Перманганат калия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Сердечные средства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если в таблетках, то не менее 10 таблеток</w:t>
            </w:r>
          </w:p>
        </w:tc>
      </w:tr>
      <w:tr w:rsidR="005747FA" w:rsidRPr="00D00A16" w:rsidTr="005747FA">
        <w:trPr>
          <w:trHeight w:hRule="exact" w:val="4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Болеутоляющие средства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если в таблетках, то не менее 10 таблеток</w:t>
            </w:r>
          </w:p>
        </w:tc>
      </w:tr>
      <w:tr w:rsidR="005747FA" w:rsidRPr="00D00A16" w:rsidTr="005747FA">
        <w:trPr>
          <w:trHeight w:hRule="exact" w:val="3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Зеленка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3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Бактерицидный лейкопластырь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5 шт.</w:t>
            </w:r>
          </w:p>
        </w:tc>
      </w:tr>
      <w:tr w:rsidR="005747FA" w:rsidRPr="00D00A16" w:rsidTr="005747FA">
        <w:trPr>
          <w:trHeight w:hRule="exact" w:val="3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Широкий лейкопластырь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 шт.</w:t>
            </w:r>
          </w:p>
        </w:tc>
      </w:tr>
      <w:tr w:rsidR="005747FA" w:rsidRPr="00D00A16" w:rsidTr="005747FA">
        <w:trPr>
          <w:trHeight w:hRule="exact" w:val="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Средства от расстройства желудка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если в таблетках, то не менее 10 таблеток</w:t>
            </w:r>
          </w:p>
        </w:tc>
      </w:tr>
      <w:tr w:rsidR="005747FA" w:rsidRPr="00D00A16" w:rsidTr="005747FA">
        <w:trPr>
          <w:trHeight w:hRule="exact" w:val="6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Жаропонижающие средства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7FA" w:rsidRPr="00D0381A" w:rsidRDefault="005747FA" w:rsidP="00D0381A">
            <w:pPr>
              <w:framePr w:w="10801" w:wrap="notBeside" w:vAnchor="text" w:hAnchor="page" w:x="796" w:y="-3"/>
              <w:widowControl w:val="0"/>
              <w:spacing w:after="0" w:line="31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0381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если в таблетках, то не менее 10 таблеток</w:t>
            </w:r>
          </w:p>
        </w:tc>
      </w:tr>
    </w:tbl>
    <w:p w:rsidR="005747FA" w:rsidRPr="00D00A16" w:rsidRDefault="005747FA" w:rsidP="005747FA">
      <w:pPr>
        <w:framePr w:w="10801" w:wrap="notBeside" w:vAnchor="text" w:hAnchor="page" w:x="796" w:y="-3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747FA" w:rsidRPr="00D00A16" w:rsidRDefault="005747FA" w:rsidP="005747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747FA" w:rsidRPr="00D00A16" w:rsidRDefault="005747FA" w:rsidP="005747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747FA" w:rsidRPr="00D00A16" w:rsidRDefault="005747FA" w:rsidP="005747FA">
      <w:pPr>
        <w:rPr>
          <w:rFonts w:ascii="Times New Roman" w:hAnsi="Times New Roman" w:cs="Times New Roman"/>
          <w:sz w:val="24"/>
          <w:szCs w:val="24"/>
        </w:rPr>
      </w:pPr>
    </w:p>
    <w:p w:rsidR="005747FA" w:rsidRDefault="005747FA" w:rsidP="00337D12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Default="005747FA" w:rsidP="00337D12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Default="005747FA" w:rsidP="00337D12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Default="005747FA" w:rsidP="00337D12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Default="005747FA" w:rsidP="00337D12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747FA" w:rsidRDefault="005747FA" w:rsidP="005747FA">
      <w:pPr>
        <w:widowControl w:val="0"/>
        <w:tabs>
          <w:tab w:val="left" w:leader="underscore" w:pos="4152"/>
          <w:tab w:val="left" w:leader="underscore" w:pos="5018"/>
        </w:tabs>
        <w:spacing w:after="0" w:line="309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sectPr w:rsidR="005747FA" w:rsidSect="005747FA">
      <w:headerReference w:type="even" r:id="rId14"/>
      <w:headerReference w:type="default" r:id="rId15"/>
      <w:footerReference w:type="default" r:id="rId16"/>
      <w:pgSz w:w="12240" w:h="15840"/>
      <w:pgMar w:top="1148" w:right="900" w:bottom="1596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5B" w:rsidRDefault="00FD795B">
      <w:pPr>
        <w:spacing w:after="0" w:line="240" w:lineRule="auto"/>
      </w:pPr>
      <w:r>
        <w:separator/>
      </w:r>
    </w:p>
  </w:endnote>
  <w:endnote w:type="continuationSeparator" w:id="0">
    <w:p w:rsidR="00FD795B" w:rsidRDefault="00F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FA" w:rsidRDefault="005747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3" w:rsidRDefault="003B6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5B" w:rsidRDefault="00FD795B">
      <w:pPr>
        <w:spacing w:after="0" w:line="240" w:lineRule="auto"/>
      </w:pPr>
      <w:r>
        <w:separator/>
      </w:r>
    </w:p>
  </w:footnote>
  <w:footnote w:type="continuationSeparator" w:id="0">
    <w:p w:rsidR="00FD795B" w:rsidRDefault="00FD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3" w:rsidRDefault="003B69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91CCC5C" wp14:editId="00D8A950">
              <wp:simplePos x="0" y="0"/>
              <wp:positionH relativeFrom="page">
                <wp:posOffset>4031615</wp:posOffset>
              </wp:positionH>
              <wp:positionV relativeFrom="page">
                <wp:posOffset>394335</wp:posOffset>
              </wp:positionV>
              <wp:extent cx="70485" cy="160655"/>
              <wp:effectExtent l="2540" t="3810" r="254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53" w:rsidRDefault="003B69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3793">
                            <w:rPr>
                              <w:rStyle w:val="a3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1CCC5C"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6" type="#_x0000_t202" style="position:absolute;margin-left:317.45pt;margin-top:31.05pt;width:5.5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" filled="f" stroked="f">
              <v:textbox style="mso-fit-shape-to-text:t" inset="0,0,0,0">
                <w:txbxContent>
                  <w:p w:rsidR="003B6953" w:rsidRDefault="003B69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3793">
                      <w:rPr>
                        <w:rStyle w:val="a3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3" w:rsidRDefault="003B69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2E404E8" wp14:editId="509CFD84">
              <wp:simplePos x="0" y="0"/>
              <wp:positionH relativeFrom="page">
                <wp:posOffset>4031615</wp:posOffset>
              </wp:positionH>
              <wp:positionV relativeFrom="page">
                <wp:posOffset>394335</wp:posOffset>
              </wp:positionV>
              <wp:extent cx="70485" cy="160655"/>
              <wp:effectExtent l="2540" t="3810" r="254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53" w:rsidRDefault="003B69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11E5" w:rsidRPr="000711E5">
                            <w:rPr>
                              <w:rStyle w:val="a3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7" type="#_x0000_t202" style="position:absolute;margin-left:317.45pt;margin-top:31.05pt;width:5.5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ywugIAAK4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" filled="f" stroked="f">
              <v:textbox style="mso-fit-shape-to-text:t" inset="0,0,0,0">
                <w:txbxContent>
                  <w:p w:rsidR="003B6953" w:rsidRDefault="003B69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11E5" w:rsidRPr="000711E5">
                      <w:rPr>
                        <w:rStyle w:val="a3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FA" w:rsidRDefault="005747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32B24D9D" wp14:editId="7D585C7E">
              <wp:simplePos x="0" y="0"/>
              <wp:positionH relativeFrom="page">
                <wp:posOffset>4031615</wp:posOffset>
              </wp:positionH>
              <wp:positionV relativeFrom="page">
                <wp:posOffset>394335</wp:posOffset>
              </wp:positionV>
              <wp:extent cx="140335" cy="160655"/>
              <wp:effectExtent l="2540" t="3810" r="254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FA" w:rsidRDefault="005747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3793">
                            <w:rPr>
                              <w:rStyle w:val="a3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2B24D9D"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8" type="#_x0000_t202" style="position:absolute;margin-left:317.45pt;margin-top:31.05pt;width:11.0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daugIAAK8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" filled="f" stroked="f">
              <v:textbox style="mso-fit-shape-to-text:t" inset="0,0,0,0">
                <w:txbxContent>
                  <w:p w:rsidR="005747FA" w:rsidRDefault="005747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3793">
                      <w:rPr>
                        <w:rStyle w:val="a3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FA" w:rsidRDefault="005747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1E15385" wp14:editId="7C4DF7FE">
              <wp:simplePos x="0" y="0"/>
              <wp:positionH relativeFrom="page">
                <wp:posOffset>3886201</wp:posOffset>
              </wp:positionH>
              <wp:positionV relativeFrom="page">
                <wp:posOffset>390525</wp:posOffset>
              </wp:positionV>
              <wp:extent cx="283210" cy="160655"/>
              <wp:effectExtent l="0" t="0" r="2540" b="17145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FA" w:rsidRDefault="005747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11E5" w:rsidRPr="000711E5">
                            <w:rPr>
                              <w:rStyle w:val="a3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9" type="#_x0000_t202" style="position:absolute;margin-left:306pt;margin-top:30.75pt;width:22.3pt;height:12.65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" filled="f" stroked="f">
              <v:textbox style="mso-fit-shape-to-text:t" inset="0,0,0,0">
                <w:txbxContent>
                  <w:p w:rsidR="005747FA" w:rsidRDefault="005747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11E5" w:rsidRPr="000711E5">
                      <w:rPr>
                        <w:rStyle w:val="a3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3" w:rsidRDefault="003B69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18E5632" wp14:editId="7C8DA283">
              <wp:simplePos x="0" y="0"/>
              <wp:positionH relativeFrom="page">
                <wp:posOffset>4031615</wp:posOffset>
              </wp:positionH>
              <wp:positionV relativeFrom="page">
                <wp:posOffset>394335</wp:posOffset>
              </wp:positionV>
              <wp:extent cx="140335" cy="160655"/>
              <wp:effectExtent l="2540" t="3810" r="254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53" w:rsidRDefault="003B69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379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8E5632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0" type="#_x0000_t202" style="position:absolute;margin-left:317.45pt;margin-top:31.0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" filled="f" stroked="f">
              <v:textbox style="mso-fit-shape-to-text:t" inset="0,0,0,0">
                <w:txbxContent>
                  <w:p w:rsidR="003B6953" w:rsidRDefault="003B69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379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3" w:rsidRDefault="003B69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78A3440" wp14:editId="7C033551">
              <wp:simplePos x="0" y="0"/>
              <wp:positionH relativeFrom="page">
                <wp:posOffset>4031615</wp:posOffset>
              </wp:positionH>
              <wp:positionV relativeFrom="page">
                <wp:posOffset>394335</wp:posOffset>
              </wp:positionV>
              <wp:extent cx="140335" cy="160655"/>
              <wp:effectExtent l="2540" t="3810" r="254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53" w:rsidRDefault="005747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B6953">
                            <w:fldChar w:fldCharType="begin"/>
                          </w:r>
                          <w:r w:rsidR="003B6953">
                            <w:instrText xml:space="preserve"> PAGE \* MERGEFORMAT </w:instrText>
                          </w:r>
                          <w:r w:rsidR="003B6953">
                            <w:fldChar w:fldCharType="separate"/>
                          </w:r>
                          <w:r w:rsidR="000711E5">
                            <w:rPr>
                              <w:noProof/>
                            </w:rPr>
                            <w:instrText>11</w:instrText>
                          </w:r>
                          <w:r w:rsidR="003B6953">
                            <w:fldChar w:fldCharType="end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1" type="#_x0000_t202" style="position:absolute;margin-left:317.45pt;margin-top:31.0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2buQIAAK8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" filled="f" stroked="f">
              <v:textbox style="mso-fit-shape-to-text:t" inset="0,0,0,0">
                <w:txbxContent>
                  <w:p w:rsidR="003B6953" w:rsidRDefault="005747FA">
                    <w:pPr>
                      <w:spacing w:line="240" w:lineRule="auto"/>
                    </w:pPr>
                    <w:r>
                      <w:fldChar w:fldCharType="begin"/>
                    </w:r>
                    <w:r w:rsidR="003B6953">
                      <w:fldChar w:fldCharType="begin"/>
                    </w:r>
                    <w:r w:rsidR="003B6953">
                      <w:instrText xml:space="preserve"> PAGE \* MERGEFORMAT </w:instrText>
                    </w:r>
                    <w:r w:rsidR="003B6953">
                      <w:fldChar w:fldCharType="separate"/>
                    </w:r>
                    <w:r w:rsidR="000711E5">
                      <w:rPr>
                        <w:noProof/>
                      </w:rPr>
                      <w:instrText>11</w:instrText>
                    </w:r>
                    <w:r w:rsidR="003B6953">
                      <w:fldChar w:fldCharType="end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553"/>
    <w:multiLevelType w:val="hybridMultilevel"/>
    <w:tmpl w:val="C12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741"/>
    <w:multiLevelType w:val="multilevel"/>
    <w:tmpl w:val="9A74C4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E7D11"/>
    <w:multiLevelType w:val="multilevel"/>
    <w:tmpl w:val="099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95B47"/>
    <w:multiLevelType w:val="hybridMultilevel"/>
    <w:tmpl w:val="0B54EFF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199B17C9"/>
    <w:multiLevelType w:val="hybridMultilevel"/>
    <w:tmpl w:val="D7AECB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2E736BD"/>
    <w:multiLevelType w:val="multilevel"/>
    <w:tmpl w:val="07BE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274DB"/>
    <w:multiLevelType w:val="multilevel"/>
    <w:tmpl w:val="DDB4D25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C2343"/>
    <w:multiLevelType w:val="hybridMultilevel"/>
    <w:tmpl w:val="97C86F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0826"/>
    <w:multiLevelType w:val="multilevel"/>
    <w:tmpl w:val="99FE51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DF3E76"/>
    <w:multiLevelType w:val="multilevel"/>
    <w:tmpl w:val="9CFAD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0A5986"/>
    <w:multiLevelType w:val="multilevel"/>
    <w:tmpl w:val="0122D4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E53B6"/>
    <w:multiLevelType w:val="hybridMultilevel"/>
    <w:tmpl w:val="7A6ABC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0F65C93"/>
    <w:multiLevelType w:val="hybridMultilevel"/>
    <w:tmpl w:val="29C49138"/>
    <w:lvl w:ilvl="0" w:tplc="898064D8">
      <w:start w:val="6"/>
      <w:numFmt w:val="decimal"/>
      <w:lvlText w:val="%1"/>
      <w:lvlJc w:val="left"/>
      <w:pPr>
        <w:ind w:left="1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8"/>
    <w:rsid w:val="00027DD6"/>
    <w:rsid w:val="00035F41"/>
    <w:rsid w:val="000711E5"/>
    <w:rsid w:val="00086915"/>
    <w:rsid w:val="000870D1"/>
    <w:rsid w:val="000B6527"/>
    <w:rsid w:val="0012367B"/>
    <w:rsid w:val="001408C6"/>
    <w:rsid w:val="00150FA6"/>
    <w:rsid w:val="00152C2E"/>
    <w:rsid w:val="001A0921"/>
    <w:rsid w:val="001E0CE1"/>
    <w:rsid w:val="001E6DEE"/>
    <w:rsid w:val="00242F4D"/>
    <w:rsid w:val="002526DE"/>
    <w:rsid w:val="00261672"/>
    <w:rsid w:val="002E2CCA"/>
    <w:rsid w:val="002F0990"/>
    <w:rsid w:val="00337D12"/>
    <w:rsid w:val="00353A19"/>
    <w:rsid w:val="00355C40"/>
    <w:rsid w:val="00363B27"/>
    <w:rsid w:val="00375FAD"/>
    <w:rsid w:val="003B1B8B"/>
    <w:rsid w:val="003B6953"/>
    <w:rsid w:val="003F6313"/>
    <w:rsid w:val="004061AF"/>
    <w:rsid w:val="0042311F"/>
    <w:rsid w:val="00426B7F"/>
    <w:rsid w:val="00490988"/>
    <w:rsid w:val="004B0CF4"/>
    <w:rsid w:val="004C5AC4"/>
    <w:rsid w:val="004D0E02"/>
    <w:rsid w:val="005361F8"/>
    <w:rsid w:val="00551A3A"/>
    <w:rsid w:val="00561A2F"/>
    <w:rsid w:val="005747FA"/>
    <w:rsid w:val="00585FD7"/>
    <w:rsid w:val="005862DA"/>
    <w:rsid w:val="005A656B"/>
    <w:rsid w:val="005C1CEA"/>
    <w:rsid w:val="005F620B"/>
    <w:rsid w:val="0066141D"/>
    <w:rsid w:val="006971B9"/>
    <w:rsid w:val="006A1A26"/>
    <w:rsid w:val="0073323A"/>
    <w:rsid w:val="00755733"/>
    <w:rsid w:val="007663DE"/>
    <w:rsid w:val="00774560"/>
    <w:rsid w:val="00783508"/>
    <w:rsid w:val="007A5331"/>
    <w:rsid w:val="007B4557"/>
    <w:rsid w:val="007C2B15"/>
    <w:rsid w:val="007E3577"/>
    <w:rsid w:val="00821B0D"/>
    <w:rsid w:val="00862D4E"/>
    <w:rsid w:val="00885D0A"/>
    <w:rsid w:val="00897706"/>
    <w:rsid w:val="008B0D81"/>
    <w:rsid w:val="00934D63"/>
    <w:rsid w:val="009679DA"/>
    <w:rsid w:val="00970B7E"/>
    <w:rsid w:val="009B3928"/>
    <w:rsid w:val="00A600CD"/>
    <w:rsid w:val="00A97CB9"/>
    <w:rsid w:val="00AA4270"/>
    <w:rsid w:val="00AA47A6"/>
    <w:rsid w:val="00B07AAF"/>
    <w:rsid w:val="00B144DB"/>
    <w:rsid w:val="00B21398"/>
    <w:rsid w:val="00B268BF"/>
    <w:rsid w:val="00B85BD7"/>
    <w:rsid w:val="00BA3366"/>
    <w:rsid w:val="00BA58B5"/>
    <w:rsid w:val="00BB55AA"/>
    <w:rsid w:val="00BC0675"/>
    <w:rsid w:val="00BC3DD3"/>
    <w:rsid w:val="00BE437A"/>
    <w:rsid w:val="00C144C1"/>
    <w:rsid w:val="00C33D91"/>
    <w:rsid w:val="00C45D14"/>
    <w:rsid w:val="00C7763A"/>
    <w:rsid w:val="00D00A16"/>
    <w:rsid w:val="00D0381A"/>
    <w:rsid w:val="00D53CBD"/>
    <w:rsid w:val="00D72D21"/>
    <w:rsid w:val="00D81CEC"/>
    <w:rsid w:val="00DA1C40"/>
    <w:rsid w:val="00DC052E"/>
    <w:rsid w:val="00DC7296"/>
    <w:rsid w:val="00DD1118"/>
    <w:rsid w:val="00E333DB"/>
    <w:rsid w:val="00E56694"/>
    <w:rsid w:val="00E8504F"/>
    <w:rsid w:val="00E943C0"/>
    <w:rsid w:val="00EA0B96"/>
    <w:rsid w:val="00EB0870"/>
    <w:rsid w:val="00EE0FEA"/>
    <w:rsid w:val="00F23ED9"/>
    <w:rsid w:val="00FB3292"/>
    <w:rsid w:val="00FC0430"/>
    <w:rsid w:val="00FD795B"/>
    <w:rsid w:val="00FD7F74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00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Heavy18pt">
    <w:name w:val="Колонтитул + Franklin Gothic Heavy;18 pt"/>
    <w:basedOn w:val="a0"/>
    <w:rsid w:val="00D00A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00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6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311F"/>
  </w:style>
  <w:style w:type="character" w:styleId="a7">
    <w:name w:val="Emphasis"/>
    <w:basedOn w:val="a0"/>
    <w:uiPriority w:val="20"/>
    <w:qFormat/>
    <w:rsid w:val="004231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3B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953"/>
  </w:style>
  <w:style w:type="paragraph" w:styleId="aa">
    <w:name w:val="header"/>
    <w:basedOn w:val="a"/>
    <w:link w:val="ab"/>
    <w:uiPriority w:val="99"/>
    <w:unhideWhenUsed/>
    <w:rsid w:val="003B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00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Heavy18pt">
    <w:name w:val="Колонтитул + Franklin Gothic Heavy;18 pt"/>
    <w:basedOn w:val="a0"/>
    <w:rsid w:val="00D00A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00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6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311F"/>
  </w:style>
  <w:style w:type="character" w:styleId="a7">
    <w:name w:val="Emphasis"/>
    <w:basedOn w:val="a0"/>
    <w:uiPriority w:val="20"/>
    <w:qFormat/>
    <w:rsid w:val="004231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3B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953"/>
  </w:style>
  <w:style w:type="paragraph" w:styleId="aa">
    <w:name w:val="header"/>
    <w:basedOn w:val="a"/>
    <w:link w:val="ab"/>
    <w:uiPriority w:val="99"/>
    <w:unhideWhenUsed/>
    <w:rsid w:val="003B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EF1A-8AE2-47DE-AA20-22F0809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Нюргун Алквиадович</dc:creator>
  <cp:lastModifiedBy>Евсеева Марфа Васильевна</cp:lastModifiedBy>
  <cp:revision>2</cp:revision>
  <cp:lastPrinted>2017-04-16T06:20:00Z</cp:lastPrinted>
  <dcterms:created xsi:type="dcterms:W3CDTF">2017-09-13T00:28:00Z</dcterms:created>
  <dcterms:modified xsi:type="dcterms:W3CDTF">2017-09-13T00:28:00Z</dcterms:modified>
</cp:coreProperties>
</file>