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C534F8">
        <w:rPr>
          <w:rFonts w:ascii="Times New Roman" w:hAnsi="Times New Roman"/>
          <w:sz w:val="28"/>
          <w:szCs w:val="28"/>
        </w:rPr>
        <w:t>7</w:t>
      </w:r>
      <w:r w:rsidR="000D53E3">
        <w:rPr>
          <w:rFonts w:ascii="Times New Roman" w:hAnsi="Times New Roman"/>
          <w:sz w:val="28"/>
          <w:szCs w:val="28"/>
        </w:rPr>
        <w:t xml:space="preserve"> </w:t>
      </w:r>
      <w:r w:rsidR="00C534F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C534F8">
        <w:rPr>
          <w:rFonts w:ascii="Times New Roman" w:hAnsi="Times New Roman"/>
          <w:sz w:val="28"/>
          <w:szCs w:val="28"/>
        </w:rPr>
        <w:t>20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C534F8">
        <w:rPr>
          <w:rFonts w:ascii="Times New Roman" w:hAnsi="Times New Roman"/>
          <w:sz w:val="28"/>
          <w:szCs w:val="28"/>
        </w:rPr>
        <w:t>10</w:t>
      </w:r>
      <w:r w:rsidR="00707167">
        <w:rPr>
          <w:rFonts w:ascii="Times New Roman" w:hAnsi="Times New Roman"/>
          <w:sz w:val="28"/>
          <w:szCs w:val="28"/>
        </w:rPr>
        <w:t>-</w:t>
      </w:r>
      <w:r w:rsidR="00C534F8">
        <w:rPr>
          <w:rFonts w:ascii="Times New Roman" w:hAnsi="Times New Roman"/>
          <w:sz w:val="28"/>
          <w:szCs w:val="28"/>
        </w:rPr>
        <w:t>2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7C078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1E17F9" w:rsidRPr="00DE6386">
        <w:rPr>
          <w:rFonts w:ascii="Times New Roman" w:hAnsi="Times New Roman"/>
          <w:sz w:val="28"/>
          <w:szCs w:val="28"/>
        </w:rPr>
        <w:t xml:space="preserve"> информацию Председателя Федерации профсоюзов Республики Саха (Якутия) </w:t>
      </w:r>
      <w:r w:rsidR="008444D1">
        <w:rPr>
          <w:rFonts w:ascii="Times New Roman" w:hAnsi="Times New Roman"/>
          <w:sz w:val="28"/>
          <w:szCs w:val="28"/>
        </w:rPr>
        <w:t>Дегтярева Н.Н.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</w:t>
      </w:r>
      <w:proofErr w:type="gramStart"/>
      <w:r w:rsidR="00A827FF">
        <w:rPr>
          <w:rFonts w:ascii="Times New Roman" w:hAnsi="Times New Roman"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="00350A1A">
        <w:rPr>
          <w:rFonts w:ascii="Times New Roman" w:hAnsi="Times New Roman"/>
          <w:sz w:val="28"/>
          <w:szCs w:val="28"/>
        </w:rPr>
        <w:t xml:space="preserve">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3363C1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="001E17F9"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520" w:rsidRPr="00C534F8">
        <w:rPr>
          <w:rFonts w:ascii="Times New Roman" w:hAnsi="Times New Roman"/>
          <w:sz w:val="28"/>
          <w:szCs w:val="28"/>
        </w:rPr>
        <w:t xml:space="preserve">Информацию Председателя Федерации профсоюзов Республики Саха (Якутия) Дегтярева Н.Н. о прекращении и подтверждении </w:t>
      </w:r>
      <w:proofErr w:type="gramStart"/>
      <w:r w:rsidR="00706520" w:rsidRPr="00C534F8">
        <w:rPr>
          <w:rFonts w:ascii="Times New Roman" w:hAnsi="Times New Roman"/>
          <w:sz w:val="28"/>
          <w:szCs w:val="28"/>
        </w:rPr>
        <w:t>полномочий членов Совета Федерации профсоюзов Республики</w:t>
      </w:r>
      <w:proofErr w:type="gramEnd"/>
      <w:r w:rsidR="00706520" w:rsidRPr="00C534F8">
        <w:rPr>
          <w:rFonts w:ascii="Times New Roman" w:hAnsi="Times New Roman"/>
          <w:sz w:val="28"/>
          <w:szCs w:val="28"/>
        </w:rPr>
        <w:t xml:space="preserve"> Саха (Якутия)</w:t>
      </w:r>
      <w:r w:rsidR="00F46D69" w:rsidRPr="00C534F8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706520" w:rsidRPr="00C534F8">
        <w:rPr>
          <w:rFonts w:ascii="Times New Roman" w:hAnsi="Times New Roman"/>
          <w:sz w:val="28"/>
          <w:szCs w:val="28"/>
        </w:rPr>
        <w:t>.</w:t>
      </w:r>
    </w:p>
    <w:p w:rsidR="00706520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6520" w:rsidRPr="00C534F8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 w:rsidR="00706520" w:rsidRPr="00C534F8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="00706520" w:rsidRPr="00C534F8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2.1. </w:t>
      </w:r>
      <w:r w:rsidRPr="00C534F8">
        <w:rPr>
          <w:rFonts w:ascii="Times New Roman" w:hAnsi="Times New Roman"/>
          <w:b/>
          <w:sz w:val="28"/>
          <w:szCs w:val="28"/>
        </w:rPr>
        <w:t>Андреева Степана Андреевича</w:t>
      </w:r>
      <w:r w:rsidRPr="00C534F8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2.2. </w:t>
      </w:r>
      <w:r w:rsidRPr="00C534F8">
        <w:rPr>
          <w:rFonts w:ascii="Times New Roman" w:hAnsi="Times New Roman"/>
          <w:b/>
          <w:sz w:val="28"/>
          <w:szCs w:val="28"/>
        </w:rPr>
        <w:t>Гурьева Николая Герасимовича</w:t>
      </w:r>
      <w:r w:rsidRPr="00C534F8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Дуковой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Нины Николаевны</w:t>
      </w:r>
      <w:r w:rsidRPr="00C534F8">
        <w:rPr>
          <w:rFonts w:ascii="Times New Roman" w:hAnsi="Times New Roman"/>
          <w:sz w:val="28"/>
          <w:szCs w:val="28"/>
        </w:rPr>
        <w:t xml:space="preserve"> в связи с ее отзывом Якутской республиканской организацией Профсоюза работников здравоохранения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2.4. </w:t>
      </w:r>
      <w:r w:rsidRPr="00C534F8">
        <w:rPr>
          <w:rFonts w:ascii="Times New Roman" w:hAnsi="Times New Roman"/>
          <w:b/>
          <w:sz w:val="28"/>
          <w:szCs w:val="28"/>
        </w:rPr>
        <w:t>Егорова Валерия Иннокентьевича</w:t>
      </w:r>
      <w:r w:rsidRPr="00C534F8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Афанасия Семеновича</w:t>
      </w:r>
      <w:r w:rsidRPr="00C534F8">
        <w:rPr>
          <w:rFonts w:ascii="Times New Roman" w:hAnsi="Times New Roman"/>
          <w:sz w:val="28"/>
          <w:szCs w:val="28"/>
        </w:rPr>
        <w:t xml:space="preserve"> в связи  сего отзывом Саха (Якутским) республиканским комитетом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Егора Ивановича</w:t>
      </w:r>
      <w:r w:rsidRPr="00C534F8">
        <w:rPr>
          <w:rFonts w:ascii="Times New Roman" w:hAnsi="Times New Roman"/>
          <w:sz w:val="28"/>
          <w:szCs w:val="28"/>
        </w:rPr>
        <w:t xml:space="preserve"> в связи с его отзывом Якутской республиканской организацией Общероссийского профсоюза работников  жизнеобеспечения; 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lastRenderedPageBreak/>
        <w:t xml:space="preserve">2.7.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Сантуевой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Валерьевны</w:t>
      </w:r>
      <w:r w:rsidRPr="00C534F8">
        <w:rPr>
          <w:rFonts w:ascii="Times New Roman" w:hAnsi="Times New Roman"/>
          <w:sz w:val="28"/>
          <w:szCs w:val="28"/>
        </w:rPr>
        <w:t xml:space="preserve"> в связи с ее отзывом Якутской республиканской организацией Общероссийского профсоюза работников  жизнеобеспечения; 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2.8. </w:t>
      </w:r>
      <w:r w:rsidRPr="00C534F8">
        <w:rPr>
          <w:rFonts w:ascii="Times New Roman" w:hAnsi="Times New Roman"/>
          <w:b/>
          <w:sz w:val="28"/>
          <w:szCs w:val="28"/>
        </w:rPr>
        <w:t>Томской Пелагеи Семеновны</w:t>
      </w:r>
      <w:r w:rsidRPr="00C534F8">
        <w:rPr>
          <w:rFonts w:ascii="Times New Roman" w:hAnsi="Times New Roman"/>
          <w:sz w:val="28"/>
          <w:szCs w:val="28"/>
        </w:rPr>
        <w:t xml:space="preserve"> в связи с ее отзывом Саха (Якутским) республиканским комитетом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 Подтвердить полномочия </w:t>
      </w:r>
      <w:proofErr w:type="gramStart"/>
      <w:r w:rsidRPr="00C534F8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C534F8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Бытырова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Прокопия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Семеновича</w:t>
      </w:r>
      <w:r w:rsidRPr="00C534F8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C534F8">
        <w:rPr>
          <w:rFonts w:ascii="Times New Roman" w:hAnsi="Times New Roman"/>
          <w:sz w:val="28"/>
          <w:szCs w:val="28"/>
        </w:rPr>
        <w:t>Амгинской</w:t>
      </w:r>
      <w:proofErr w:type="spellEnd"/>
      <w:r w:rsidRPr="00C534F8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Деулина</w:t>
      </w:r>
      <w:proofErr w:type="spellEnd"/>
      <w:r w:rsidRPr="00C534F8">
        <w:rPr>
          <w:rFonts w:ascii="Times New Roman" w:hAnsi="Times New Roman"/>
          <w:b/>
          <w:sz w:val="28"/>
          <w:szCs w:val="28"/>
        </w:rPr>
        <w:t xml:space="preserve"> Дмитрия Вадимовича</w:t>
      </w:r>
      <w:r w:rsidRPr="00C534F8">
        <w:rPr>
          <w:rFonts w:ascii="Times New Roman" w:hAnsi="Times New Roman"/>
          <w:sz w:val="28"/>
          <w:szCs w:val="28"/>
        </w:rPr>
        <w:t>, председателя первичной профсоюзной организац</w:t>
      </w:r>
      <w:proofErr w:type="gramStart"/>
      <w:r w:rsidRPr="00C534F8">
        <w:rPr>
          <w:rFonts w:ascii="Times New Roman" w:hAnsi="Times New Roman"/>
          <w:sz w:val="28"/>
          <w:szCs w:val="28"/>
        </w:rPr>
        <w:t>ии АО</w:t>
      </w:r>
      <w:proofErr w:type="gramEnd"/>
      <w:r w:rsidRPr="00C534F8">
        <w:rPr>
          <w:rFonts w:ascii="Times New Roman" w:hAnsi="Times New Roman"/>
          <w:sz w:val="28"/>
          <w:szCs w:val="28"/>
        </w:rPr>
        <w:t xml:space="preserve"> «Водоканал» Общероссийского профсоюза работников жизнеобеспечения;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3.3. </w:t>
      </w:r>
      <w:r w:rsidRPr="00C534F8">
        <w:rPr>
          <w:rFonts w:ascii="Times New Roman" w:hAnsi="Times New Roman"/>
          <w:b/>
          <w:sz w:val="28"/>
          <w:szCs w:val="28"/>
        </w:rPr>
        <w:t xml:space="preserve">Никулина Михаила </w:t>
      </w:r>
      <w:proofErr w:type="spellStart"/>
      <w:r w:rsidRPr="00C534F8">
        <w:rPr>
          <w:rFonts w:ascii="Times New Roman" w:hAnsi="Times New Roman"/>
          <w:b/>
          <w:sz w:val="28"/>
          <w:szCs w:val="28"/>
        </w:rPr>
        <w:t>Гаврильевича</w:t>
      </w:r>
      <w:proofErr w:type="spellEnd"/>
      <w:r w:rsidRPr="00C534F8">
        <w:rPr>
          <w:rFonts w:ascii="Times New Roman" w:hAnsi="Times New Roman"/>
          <w:sz w:val="28"/>
          <w:szCs w:val="28"/>
        </w:rPr>
        <w:t>, председателя объединенной территориальной профсоюзной организации ГУП «Жилищно-коммунальное хозяйство Республики Саха (Якутия)» Общероссийского профсоюза работников жизнеобеспечения;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3.4. </w:t>
      </w:r>
      <w:r w:rsidRPr="00C534F8">
        <w:rPr>
          <w:rFonts w:ascii="Times New Roman" w:hAnsi="Times New Roman"/>
          <w:b/>
          <w:sz w:val="28"/>
          <w:szCs w:val="28"/>
        </w:rPr>
        <w:t>Новикова Анатолия Степановича</w:t>
      </w:r>
      <w:r w:rsidRPr="00C534F8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C534F8">
        <w:rPr>
          <w:rFonts w:ascii="Times New Roman" w:hAnsi="Times New Roman"/>
          <w:sz w:val="28"/>
          <w:szCs w:val="28"/>
        </w:rPr>
        <w:t>Сунтарской</w:t>
      </w:r>
      <w:proofErr w:type="spellEnd"/>
      <w:r w:rsidRPr="00C534F8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3.5. </w:t>
      </w:r>
      <w:r w:rsidRPr="00C534F8">
        <w:rPr>
          <w:rFonts w:ascii="Times New Roman" w:hAnsi="Times New Roman"/>
          <w:b/>
          <w:sz w:val="28"/>
          <w:szCs w:val="28"/>
        </w:rPr>
        <w:t>Семенова Саввы Степановича</w:t>
      </w:r>
      <w:r w:rsidRPr="00C534F8">
        <w:rPr>
          <w:rFonts w:ascii="Times New Roman" w:hAnsi="Times New Roman"/>
          <w:sz w:val="28"/>
          <w:szCs w:val="28"/>
        </w:rPr>
        <w:t>, председателя Вилюйской территориальной организации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3.6. </w:t>
      </w:r>
      <w:r w:rsidRPr="00C534F8">
        <w:rPr>
          <w:rFonts w:ascii="Times New Roman" w:hAnsi="Times New Roman"/>
          <w:b/>
          <w:sz w:val="28"/>
          <w:szCs w:val="28"/>
        </w:rPr>
        <w:t>Скрябина Иннокентия Михайловича</w:t>
      </w:r>
      <w:r w:rsidRPr="00C534F8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C534F8">
        <w:rPr>
          <w:rFonts w:ascii="Times New Roman" w:hAnsi="Times New Roman"/>
          <w:sz w:val="28"/>
          <w:szCs w:val="28"/>
        </w:rPr>
        <w:t>Мегино-Кангаласской</w:t>
      </w:r>
      <w:proofErr w:type="spellEnd"/>
      <w:r w:rsidRPr="00C534F8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3.7. </w:t>
      </w:r>
      <w:r w:rsidRPr="00C534F8">
        <w:rPr>
          <w:rFonts w:ascii="Times New Roman" w:hAnsi="Times New Roman"/>
          <w:b/>
          <w:sz w:val="28"/>
          <w:szCs w:val="28"/>
        </w:rPr>
        <w:t>Соломонова Михаила Борисовича</w:t>
      </w:r>
      <w:r w:rsidRPr="00C534F8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сотрудников СВФУ им. М.К. </w:t>
      </w:r>
      <w:proofErr w:type="spellStart"/>
      <w:r w:rsidRPr="00C534F8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C534F8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РФ;</w:t>
      </w:r>
    </w:p>
    <w:p w:rsidR="00C534F8" w:rsidRPr="00C534F8" w:rsidRDefault="00C534F8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4F8">
        <w:rPr>
          <w:rFonts w:ascii="Times New Roman" w:hAnsi="Times New Roman"/>
          <w:sz w:val="28"/>
          <w:szCs w:val="28"/>
        </w:rPr>
        <w:t xml:space="preserve">3.8. </w:t>
      </w:r>
      <w:r w:rsidRPr="00C534F8">
        <w:rPr>
          <w:rFonts w:ascii="Times New Roman" w:hAnsi="Times New Roman"/>
          <w:b/>
          <w:sz w:val="28"/>
          <w:szCs w:val="28"/>
        </w:rPr>
        <w:t>Трофимовой Марины Владимировны</w:t>
      </w:r>
      <w:r w:rsidRPr="00C534F8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</w:t>
      </w:r>
      <w:r w:rsidRPr="00C534F8">
        <w:rPr>
          <w:rFonts w:ascii="Times New Roman" w:eastAsia="Times New Roman" w:hAnsi="Times New Roman" w:cs="Times New Roman"/>
          <w:sz w:val="28"/>
          <w:szCs w:val="28"/>
        </w:rPr>
        <w:t>ГБУ Р</w:t>
      </w:r>
      <w:proofErr w:type="gramStart"/>
      <w:r w:rsidRPr="00C534F8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C534F8">
        <w:rPr>
          <w:rFonts w:ascii="Times New Roman" w:eastAsia="Times New Roman" w:hAnsi="Times New Roman" w:cs="Times New Roman"/>
          <w:sz w:val="28"/>
          <w:szCs w:val="28"/>
        </w:rPr>
        <w:t xml:space="preserve">Я) «Якутская республиканская клиническая больница» </w:t>
      </w:r>
      <w:r w:rsidRPr="00C534F8">
        <w:rPr>
          <w:rFonts w:ascii="Times New Roman" w:hAnsi="Times New Roman"/>
          <w:sz w:val="28"/>
          <w:szCs w:val="28"/>
        </w:rPr>
        <w:t>Профсоюза работников здравоохранения РФ.</w:t>
      </w:r>
    </w:p>
    <w:p w:rsidR="001E17F9" w:rsidRPr="00DE6386" w:rsidRDefault="00706520" w:rsidP="00C534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>состава Совета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C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34F8" w:rsidRDefault="00C534F8" w:rsidP="00C53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F8" w:rsidRDefault="00C534F8" w:rsidP="00C53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C534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C534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C534F8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9D29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1F0A08"/>
    <w:rsid w:val="00213A73"/>
    <w:rsid w:val="00244150"/>
    <w:rsid w:val="0028045C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70AFA"/>
    <w:rsid w:val="005764EC"/>
    <w:rsid w:val="00594B7B"/>
    <w:rsid w:val="005A7FE3"/>
    <w:rsid w:val="005B3A44"/>
    <w:rsid w:val="005E245F"/>
    <w:rsid w:val="005F785C"/>
    <w:rsid w:val="00605781"/>
    <w:rsid w:val="00610BD6"/>
    <w:rsid w:val="00632CEC"/>
    <w:rsid w:val="00653970"/>
    <w:rsid w:val="00666A2F"/>
    <w:rsid w:val="00706520"/>
    <w:rsid w:val="00707167"/>
    <w:rsid w:val="0075639D"/>
    <w:rsid w:val="0076218C"/>
    <w:rsid w:val="00783076"/>
    <w:rsid w:val="00794184"/>
    <w:rsid w:val="007C0780"/>
    <w:rsid w:val="007E7D69"/>
    <w:rsid w:val="007F10E1"/>
    <w:rsid w:val="007F1548"/>
    <w:rsid w:val="008444D1"/>
    <w:rsid w:val="00847ED0"/>
    <w:rsid w:val="00877078"/>
    <w:rsid w:val="00977519"/>
    <w:rsid w:val="009A46DD"/>
    <w:rsid w:val="009D2996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C11D2D"/>
    <w:rsid w:val="00C26891"/>
    <w:rsid w:val="00C51886"/>
    <w:rsid w:val="00C534F8"/>
    <w:rsid w:val="00C80FA0"/>
    <w:rsid w:val="00CA6E75"/>
    <w:rsid w:val="00CE18EF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604D5"/>
    <w:rsid w:val="00EA7599"/>
    <w:rsid w:val="00EB68C1"/>
    <w:rsid w:val="00F1284A"/>
    <w:rsid w:val="00F22FB3"/>
    <w:rsid w:val="00F2656B"/>
    <w:rsid w:val="00F46D69"/>
    <w:rsid w:val="00F57A94"/>
    <w:rsid w:val="00FC1991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47</cp:revision>
  <cp:lastPrinted>2020-03-27T05:08:00Z</cp:lastPrinted>
  <dcterms:created xsi:type="dcterms:W3CDTF">2013-03-14T06:43:00Z</dcterms:created>
  <dcterms:modified xsi:type="dcterms:W3CDTF">2020-03-27T05:08:00Z</dcterms:modified>
</cp:coreProperties>
</file>